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EF59BB" w14:textId="77777777" w:rsidR="00CC05FA" w:rsidRPr="003F6B58" w:rsidRDefault="00CC05FA" w:rsidP="00CC05FA">
      <w:pPr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4"/>
        </w:rPr>
      </w:pPr>
      <w:r w:rsidRPr="003F6B58">
        <w:rPr>
          <w:rFonts w:ascii="Times New Roman" w:hAnsi="Times New Roman"/>
          <w:sz w:val="28"/>
          <w:szCs w:val="24"/>
        </w:rPr>
        <w:t>МИНОБРНАУКИ РОССИИ</w:t>
      </w:r>
    </w:p>
    <w:p w14:paraId="2452165B" w14:textId="77777777" w:rsidR="00CC05FA" w:rsidRPr="003F6B58" w:rsidRDefault="00CC05FA" w:rsidP="00CC05FA">
      <w:pPr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4"/>
        </w:rPr>
      </w:pPr>
      <w:r w:rsidRPr="003F6B58">
        <w:rPr>
          <w:rFonts w:ascii="Times New Roman" w:hAnsi="Times New Roman"/>
          <w:sz w:val="28"/>
          <w:szCs w:val="24"/>
        </w:rPr>
        <w:t>Федеральное государственное бюджетное образовательное учреждение</w:t>
      </w:r>
    </w:p>
    <w:p w14:paraId="7C30561B" w14:textId="77777777" w:rsidR="00CC05FA" w:rsidRPr="003F6B58" w:rsidRDefault="00CC05FA" w:rsidP="00CC05FA">
      <w:pPr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4"/>
        </w:rPr>
      </w:pPr>
      <w:r w:rsidRPr="003F6B58">
        <w:rPr>
          <w:rFonts w:ascii="Times New Roman" w:hAnsi="Times New Roman"/>
          <w:sz w:val="28"/>
          <w:szCs w:val="24"/>
        </w:rPr>
        <w:t>высшего образования</w:t>
      </w:r>
    </w:p>
    <w:p w14:paraId="65643AB9" w14:textId="77777777" w:rsidR="00CC05FA" w:rsidRPr="003F6B58" w:rsidRDefault="00CC05FA" w:rsidP="00CC05FA">
      <w:pPr>
        <w:spacing w:after="0" w:line="240" w:lineRule="auto"/>
        <w:ind w:left="142" w:hanging="142"/>
        <w:jc w:val="center"/>
        <w:rPr>
          <w:rFonts w:ascii="Times New Roman" w:hAnsi="Times New Roman"/>
          <w:b/>
          <w:sz w:val="28"/>
          <w:szCs w:val="24"/>
        </w:rPr>
      </w:pPr>
      <w:r w:rsidRPr="003F6B58">
        <w:rPr>
          <w:rFonts w:ascii="Times New Roman" w:hAnsi="Times New Roman"/>
          <w:b/>
          <w:sz w:val="28"/>
          <w:szCs w:val="24"/>
        </w:rPr>
        <w:t>«Гжельский государственный университет»</w:t>
      </w:r>
    </w:p>
    <w:p w14:paraId="512DC138" w14:textId="77777777" w:rsidR="00CC05FA" w:rsidRPr="003F6B58" w:rsidRDefault="00CC05FA" w:rsidP="00CC05FA">
      <w:pPr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4"/>
        </w:rPr>
      </w:pPr>
      <w:r w:rsidRPr="003F6B58">
        <w:rPr>
          <w:rFonts w:ascii="Times New Roman" w:hAnsi="Times New Roman"/>
          <w:sz w:val="28"/>
          <w:szCs w:val="24"/>
        </w:rPr>
        <w:t>(Колледж ГГУ)</w:t>
      </w:r>
    </w:p>
    <w:p w14:paraId="635A5E67" w14:textId="77777777" w:rsidR="00CC05FA" w:rsidRPr="003F6B58" w:rsidRDefault="00CC05FA" w:rsidP="00CC05FA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CE48630" w14:textId="77777777" w:rsidR="00CC05FA" w:rsidRPr="003F6B58" w:rsidRDefault="00CC05FA" w:rsidP="00CC05FA">
      <w:pPr>
        <w:spacing w:after="0" w:line="240" w:lineRule="auto"/>
        <w:ind w:left="-142" w:firstLine="142"/>
        <w:jc w:val="center"/>
        <w:rPr>
          <w:rFonts w:ascii="Times New Roman" w:hAnsi="Times New Roman"/>
          <w:b/>
          <w:sz w:val="28"/>
          <w:szCs w:val="28"/>
        </w:rPr>
      </w:pPr>
    </w:p>
    <w:p w14:paraId="05FCA114" w14:textId="77777777" w:rsidR="00CC05FA" w:rsidRPr="003F6B58" w:rsidRDefault="00CC05FA" w:rsidP="00CC05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7BC343D" w14:textId="77777777" w:rsidR="00CC05FA" w:rsidRPr="003F6B58" w:rsidRDefault="00CC05FA" w:rsidP="00CC05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A2CD5F0" w14:textId="77777777" w:rsidR="00CC05FA" w:rsidRPr="003F6B58" w:rsidRDefault="00CC05FA" w:rsidP="00CC05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518207E" w14:textId="77777777" w:rsidR="00CC05FA" w:rsidRPr="003F6B58" w:rsidRDefault="00CC05FA" w:rsidP="00CC05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9A3667A" w14:textId="77777777" w:rsidR="00CC05FA" w:rsidRPr="003F6B58" w:rsidRDefault="00CC05FA" w:rsidP="00CC05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480F6CA" w14:textId="58DE7143" w:rsidR="00CC05FA" w:rsidRPr="003F6B58" w:rsidRDefault="00CC05FA" w:rsidP="00267339">
      <w:pPr>
        <w:suppressAutoHyphens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6B58">
        <w:rPr>
          <w:rFonts w:ascii="Times New Roman" w:hAnsi="Times New Roman"/>
          <w:sz w:val="28"/>
          <w:szCs w:val="28"/>
        </w:rPr>
        <w:tab/>
      </w:r>
      <w:r w:rsidRPr="003F6B58">
        <w:rPr>
          <w:rFonts w:ascii="Times New Roman" w:hAnsi="Times New Roman"/>
          <w:sz w:val="28"/>
          <w:szCs w:val="28"/>
        </w:rPr>
        <w:tab/>
      </w:r>
      <w:r w:rsidRPr="003F6B58">
        <w:rPr>
          <w:rFonts w:ascii="Times New Roman" w:hAnsi="Times New Roman"/>
          <w:sz w:val="28"/>
          <w:szCs w:val="28"/>
        </w:rPr>
        <w:tab/>
      </w:r>
      <w:r w:rsidRPr="003F6B58">
        <w:rPr>
          <w:rFonts w:ascii="Times New Roman" w:hAnsi="Times New Roman"/>
          <w:sz w:val="28"/>
          <w:szCs w:val="28"/>
        </w:rPr>
        <w:tab/>
      </w:r>
      <w:r w:rsidRPr="003F6B58">
        <w:rPr>
          <w:rFonts w:ascii="Times New Roman" w:hAnsi="Times New Roman"/>
          <w:sz w:val="28"/>
          <w:szCs w:val="28"/>
        </w:rPr>
        <w:tab/>
      </w:r>
      <w:r w:rsidRPr="003F6B58">
        <w:rPr>
          <w:rFonts w:ascii="Times New Roman" w:hAnsi="Times New Roman"/>
          <w:sz w:val="28"/>
          <w:szCs w:val="28"/>
        </w:rPr>
        <w:tab/>
      </w:r>
      <w:r w:rsidRPr="003F6B58">
        <w:rPr>
          <w:rFonts w:ascii="Times New Roman" w:hAnsi="Times New Roman"/>
          <w:sz w:val="28"/>
          <w:szCs w:val="28"/>
        </w:rPr>
        <w:tab/>
      </w:r>
      <w:r w:rsidRPr="003F6B58">
        <w:rPr>
          <w:rFonts w:ascii="Times New Roman" w:hAnsi="Times New Roman"/>
          <w:sz w:val="28"/>
          <w:szCs w:val="28"/>
        </w:rPr>
        <w:tab/>
      </w:r>
    </w:p>
    <w:p w14:paraId="028860FA" w14:textId="77777777" w:rsidR="00CC05FA" w:rsidRPr="003F6B58" w:rsidRDefault="00CC05FA" w:rsidP="00CC05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44FD1622" w14:textId="77777777" w:rsidR="00CC05FA" w:rsidRPr="003F6B58" w:rsidRDefault="00CC05FA" w:rsidP="00CC05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3C4702DA" w14:textId="77777777" w:rsidR="00CC05FA" w:rsidRPr="003F6B58" w:rsidRDefault="00CC05FA" w:rsidP="00CC05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0B453047" w14:textId="77777777" w:rsidR="00CC05FA" w:rsidRPr="003F6B58" w:rsidRDefault="00CC05FA" w:rsidP="00CC05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7859C76A" w14:textId="77777777" w:rsidR="00CC05FA" w:rsidRPr="003F6B58" w:rsidRDefault="00CC05FA" w:rsidP="00CC05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2744337B" w14:textId="77777777" w:rsidR="00CC05FA" w:rsidRPr="003F6B58" w:rsidRDefault="00CC05FA" w:rsidP="00CC05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7E77C6D4" w14:textId="77777777" w:rsidR="00CC05FA" w:rsidRPr="00C84968" w:rsidRDefault="00CC05FA" w:rsidP="00CC05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5413A85A" w14:textId="77777777" w:rsidR="00CC05FA" w:rsidRPr="00C84968" w:rsidRDefault="00CC05FA" w:rsidP="00CC05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C84968">
        <w:rPr>
          <w:rFonts w:ascii="Times New Roman" w:hAnsi="Times New Roman"/>
          <w:b/>
          <w:caps/>
          <w:sz w:val="28"/>
          <w:szCs w:val="28"/>
        </w:rPr>
        <w:t xml:space="preserve">Рабочая ПРОГРАММа учебной дисциплины </w:t>
      </w:r>
    </w:p>
    <w:p w14:paraId="112E6FEC" w14:textId="77777777" w:rsidR="00CC05FA" w:rsidRPr="00C84968" w:rsidRDefault="00CC05FA" w:rsidP="00CC05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84968">
        <w:rPr>
          <w:rFonts w:ascii="Times New Roman" w:hAnsi="Times New Roman"/>
          <w:sz w:val="28"/>
          <w:szCs w:val="28"/>
        </w:rPr>
        <w:t>ОП.01 Экономика организации</w:t>
      </w:r>
    </w:p>
    <w:p w14:paraId="3D886170" w14:textId="77777777" w:rsidR="00CC05FA" w:rsidRPr="00C84968" w:rsidRDefault="00CC05FA" w:rsidP="00CC05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A03CB52" w14:textId="77777777" w:rsidR="00CC05FA" w:rsidRPr="00C84968" w:rsidRDefault="00CC05FA" w:rsidP="00CC0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color w:val="C00000"/>
          <w:sz w:val="28"/>
          <w:szCs w:val="28"/>
        </w:rPr>
      </w:pPr>
    </w:p>
    <w:p w14:paraId="3E9BC927" w14:textId="77777777" w:rsidR="00CC05FA" w:rsidRPr="00C84968" w:rsidRDefault="00CC05FA" w:rsidP="00CC0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color w:val="C00000"/>
          <w:sz w:val="28"/>
          <w:szCs w:val="28"/>
        </w:rPr>
      </w:pPr>
      <w:r w:rsidRPr="00C84968">
        <w:rPr>
          <w:rFonts w:ascii="Times New Roman" w:hAnsi="Times New Roman"/>
          <w:sz w:val="28"/>
          <w:szCs w:val="28"/>
        </w:rPr>
        <w:t>38.02.01 Экономика и бухгалтерский учет (по отраслям)</w:t>
      </w:r>
    </w:p>
    <w:p w14:paraId="7980B821" w14:textId="77777777" w:rsidR="00CC05FA" w:rsidRPr="003F6B58" w:rsidRDefault="00CC05FA" w:rsidP="00CC0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A24B775" w14:textId="77777777" w:rsidR="00CC05FA" w:rsidRPr="003F6B58" w:rsidRDefault="00CC05FA" w:rsidP="00CC0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D9EEBE1" w14:textId="77777777" w:rsidR="00CC05FA" w:rsidRPr="003F6B58" w:rsidRDefault="00CC05FA" w:rsidP="00CC05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64CBF18D" w14:textId="77777777" w:rsidR="00CC05FA" w:rsidRPr="003F6B58" w:rsidRDefault="00CC05FA" w:rsidP="00CC05F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7EFE8DC1" w14:textId="77777777" w:rsidR="00CC05FA" w:rsidRPr="003F6B58" w:rsidRDefault="00CC05FA" w:rsidP="00CC05F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069115A9" w14:textId="77777777" w:rsidR="00CC05FA" w:rsidRPr="003F6B58" w:rsidRDefault="00CC05FA" w:rsidP="00CC05F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06F8A148" w14:textId="77777777" w:rsidR="00CC05FA" w:rsidRPr="003F6B58" w:rsidRDefault="00CC05FA" w:rsidP="00CC05F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0B4FF311" w14:textId="77777777" w:rsidR="00CC05FA" w:rsidRPr="003F6B58" w:rsidRDefault="00CC05FA" w:rsidP="00CC05F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152C9797" w14:textId="77777777" w:rsidR="00CC05FA" w:rsidRDefault="00CC05FA" w:rsidP="00CC05F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148A2F06" w14:textId="77777777" w:rsidR="002F56DB" w:rsidRDefault="002F56DB" w:rsidP="00CC05F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143ABA98" w14:textId="26A6C88B" w:rsidR="002F56DB" w:rsidRDefault="002F56DB" w:rsidP="00CC05F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67683D02" w14:textId="24F95EA1" w:rsidR="00C84968" w:rsidRDefault="00C84968" w:rsidP="00CC05F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0DB0055B" w14:textId="34CA36BF" w:rsidR="00C84968" w:rsidRDefault="00C84968" w:rsidP="00CC05F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4CA30A30" w14:textId="25CAB43F" w:rsidR="00C84968" w:rsidRDefault="00C84968" w:rsidP="00CC05F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6C71A26F" w14:textId="5E717C73" w:rsidR="00C84968" w:rsidRDefault="00C84968" w:rsidP="00CC05F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42C038FF" w14:textId="635753B8" w:rsidR="00C84968" w:rsidRDefault="00C84968" w:rsidP="00CC05F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2833A5D1" w14:textId="606D12F3" w:rsidR="00C84968" w:rsidRDefault="00C84968" w:rsidP="00CC05F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537CCDD1" w14:textId="33B954C5" w:rsidR="00C84968" w:rsidRDefault="00C84968" w:rsidP="00CC05F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67F5E294" w14:textId="77777777" w:rsidR="00C84968" w:rsidRPr="003F6B58" w:rsidRDefault="00C84968" w:rsidP="00CC05F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6AC0291C" w14:textId="77777777" w:rsidR="00CC05FA" w:rsidRPr="003F6B58" w:rsidRDefault="00CC05FA" w:rsidP="00CC05F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0204FF5A" w14:textId="77777777" w:rsidR="000F26AD" w:rsidRDefault="00CC05FA" w:rsidP="00CC05FA">
      <w:pPr>
        <w:spacing w:after="0" w:line="240" w:lineRule="auto"/>
        <w:jc w:val="center"/>
        <w:rPr>
          <w:rFonts w:ascii="Times New Roman" w:hAnsi="Times New Roman"/>
          <w:bCs/>
          <w:i/>
          <w:sz w:val="28"/>
          <w:szCs w:val="28"/>
        </w:rPr>
      </w:pPr>
      <w:r w:rsidRPr="003F6B58">
        <w:rPr>
          <w:rFonts w:ascii="Times New Roman" w:hAnsi="Times New Roman"/>
          <w:sz w:val="28"/>
          <w:szCs w:val="28"/>
        </w:rPr>
        <w:t>пос. Электроизолятор,</w:t>
      </w:r>
      <w:r w:rsidRPr="003F6B58">
        <w:rPr>
          <w:rFonts w:ascii="Times New Roman" w:hAnsi="Times New Roman"/>
          <w:bCs/>
          <w:i/>
          <w:sz w:val="28"/>
          <w:szCs w:val="28"/>
        </w:rPr>
        <w:t xml:space="preserve"> </w:t>
      </w:r>
    </w:p>
    <w:p w14:paraId="7E398F6D" w14:textId="67F9B910" w:rsidR="00CC05FA" w:rsidRDefault="00CC05FA" w:rsidP="00CC05FA">
      <w:pPr>
        <w:spacing w:after="0" w:line="240" w:lineRule="auto"/>
        <w:jc w:val="center"/>
        <w:sectPr w:rsidR="00CC05FA">
          <w:pgSz w:w="11906" w:h="16838"/>
          <w:pgMar w:top="1134" w:right="850" w:bottom="1134" w:left="1080" w:header="708" w:footer="708" w:gutter="0"/>
          <w:pgNumType w:start="1"/>
          <w:cols w:space="720"/>
        </w:sectPr>
      </w:pPr>
      <w:r w:rsidRPr="003F6B58">
        <w:rPr>
          <w:rFonts w:ascii="Times New Roman" w:hAnsi="Times New Roman"/>
          <w:bCs/>
          <w:i/>
          <w:sz w:val="28"/>
          <w:szCs w:val="28"/>
        </w:rPr>
        <w:t>202</w:t>
      </w:r>
      <w:r w:rsidR="000F26AD">
        <w:rPr>
          <w:rFonts w:ascii="Times New Roman" w:hAnsi="Times New Roman"/>
          <w:bCs/>
          <w:i/>
          <w:sz w:val="28"/>
          <w:szCs w:val="28"/>
        </w:rPr>
        <w:t>4</w:t>
      </w:r>
      <w:r w:rsidR="00534706">
        <w:rPr>
          <w:rFonts w:ascii="Times New Roman" w:hAnsi="Times New Roman"/>
          <w:bCs/>
          <w:i/>
          <w:sz w:val="28"/>
          <w:szCs w:val="28"/>
        </w:rPr>
        <w:t xml:space="preserve">   </w:t>
      </w:r>
    </w:p>
    <w:tbl>
      <w:tblPr>
        <w:tblW w:w="9950" w:type="dxa"/>
        <w:tblInd w:w="-176" w:type="dxa"/>
        <w:tblLook w:val="01E0" w:firstRow="1" w:lastRow="1" w:firstColumn="1" w:lastColumn="1" w:noHBand="0" w:noVBand="0"/>
      </w:tblPr>
      <w:tblGrid>
        <w:gridCol w:w="9950"/>
      </w:tblGrid>
      <w:tr w:rsidR="00CC05FA" w:rsidRPr="003F6B58" w14:paraId="6111DBA4" w14:textId="77777777" w:rsidTr="00CC05FA">
        <w:trPr>
          <w:trHeight w:val="3686"/>
        </w:trPr>
        <w:tc>
          <w:tcPr>
            <w:tcW w:w="9950" w:type="dxa"/>
          </w:tcPr>
          <w:p w14:paraId="4F1A91ED" w14:textId="77777777" w:rsidR="00C84968" w:rsidRPr="003E0800" w:rsidRDefault="00C84968" w:rsidP="00C849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909"/>
              <w:jc w:val="both"/>
              <w:rPr>
                <w:rFonts w:ascii="Times New Roman" w:hAnsi="Times New Roman"/>
                <w:spacing w:val="-5"/>
                <w:sz w:val="28"/>
                <w:szCs w:val="28"/>
              </w:rPr>
            </w:pPr>
            <w:r w:rsidRPr="003F6B58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П</w:t>
            </w:r>
            <w:r w:rsidRPr="003F6B58">
              <w:rPr>
                <w:rFonts w:ascii="Times New Roman" w:hAnsi="Times New Roman"/>
                <w:sz w:val="28"/>
                <w:szCs w:val="28"/>
              </w:rPr>
              <w:t>рограмма учебной дисциплины</w:t>
            </w:r>
            <w:r w:rsidRPr="003F6B58">
              <w:rPr>
                <w:rFonts w:ascii="Times New Roman" w:hAnsi="Times New Roman"/>
                <w:caps/>
                <w:sz w:val="28"/>
                <w:szCs w:val="28"/>
              </w:rPr>
              <w:t xml:space="preserve"> </w:t>
            </w:r>
            <w:r w:rsidRPr="003F6B58">
              <w:rPr>
                <w:rFonts w:ascii="Times New Roman" w:hAnsi="Times New Roman"/>
                <w:sz w:val="28"/>
                <w:szCs w:val="28"/>
              </w:rPr>
              <w:t xml:space="preserve">разработана </w:t>
            </w:r>
            <w:r w:rsidRPr="003F6B58">
              <w:rPr>
                <w:rFonts w:ascii="Times New Roman" w:hAnsi="Times New Roman"/>
                <w:spacing w:val="-5"/>
                <w:sz w:val="28"/>
                <w:szCs w:val="28"/>
                <w:highlight w:val="white"/>
              </w:rPr>
              <w:t xml:space="preserve">в соответствии </w:t>
            </w:r>
            <w:r w:rsidRPr="003F6B58">
              <w:rPr>
                <w:rFonts w:ascii="Times New Roman" w:hAnsi="Times New Roman"/>
                <w:spacing w:val="-5"/>
                <w:sz w:val="28"/>
                <w:szCs w:val="28"/>
              </w:rPr>
              <w:t>с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 w:rsidRPr="003F6B58">
              <w:rPr>
                <w:rFonts w:ascii="Times New Roman" w:hAnsi="Times New Roman"/>
                <w:spacing w:val="-5"/>
                <w:sz w:val="28"/>
                <w:szCs w:val="28"/>
              </w:rPr>
              <w:t xml:space="preserve">ФГОС </w:t>
            </w:r>
            <w:r w:rsidRPr="003F6B58">
              <w:rPr>
                <w:rFonts w:ascii="Times New Roman" w:hAnsi="Times New Roman"/>
                <w:sz w:val="28"/>
                <w:szCs w:val="28"/>
              </w:rPr>
              <w:t>СПО утвержденного Приказом Министерства образования и науки Российской Федерации от «05» февраля 2018 г. №  69 ,по специальности 38.02.01 Экономика и бухгалтерский учет (по отраслям)</w:t>
            </w:r>
            <w:r>
              <w:rPr>
                <w:i/>
                <w:sz w:val="28"/>
                <w:szCs w:val="28"/>
              </w:rPr>
              <w:t>.</w:t>
            </w:r>
          </w:p>
          <w:p w14:paraId="495D0877" w14:textId="77777777" w:rsidR="00C84968" w:rsidRPr="003F6B58" w:rsidRDefault="00C84968" w:rsidP="00C849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111A8F21" w14:textId="77777777" w:rsidR="00C84968" w:rsidRPr="003F6B58" w:rsidRDefault="00C84968" w:rsidP="00C84968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</w:pPr>
          </w:p>
          <w:p w14:paraId="42F1ACEB" w14:textId="77777777" w:rsidR="00C84968" w:rsidRPr="003F6B58" w:rsidRDefault="00C84968" w:rsidP="00C84968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</w:pPr>
          </w:p>
          <w:p w14:paraId="4C839B99" w14:textId="77777777" w:rsidR="00C84968" w:rsidRPr="00C84968" w:rsidRDefault="00C84968" w:rsidP="00C84968">
            <w:pPr>
              <w:shd w:val="clear" w:color="auto" w:fill="FFFFFF"/>
              <w:suppressAutoHyphens/>
              <w:spacing w:after="0"/>
              <w:jc w:val="both"/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</w:pPr>
            <w:r w:rsidRPr="00C84968"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  <w:t>Рассмотрено на заседании цикловой комиссии.</w:t>
            </w:r>
          </w:p>
          <w:p w14:paraId="2678B548" w14:textId="4BC822BD" w:rsidR="00C84968" w:rsidRPr="00814BE3" w:rsidRDefault="00C84968" w:rsidP="00C849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pacing w:val="-8"/>
                <w:sz w:val="28"/>
                <w:szCs w:val="28"/>
              </w:rPr>
            </w:pPr>
            <w:r w:rsidRPr="003F6B58"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  <w:t>Председатель ЦК</w:t>
            </w:r>
            <w:r>
              <w:rPr>
                <w:rFonts w:ascii="Times New Roman" w:hAnsi="Times New Roman"/>
                <w:i/>
                <w:spacing w:val="-8"/>
                <w:sz w:val="28"/>
                <w:szCs w:val="28"/>
              </w:rPr>
              <w:t xml:space="preserve"> </w:t>
            </w:r>
            <w:r w:rsidR="000F26AD">
              <w:rPr>
                <w:rFonts w:ascii="Times New Roman" w:hAnsi="Times New Roman"/>
                <w:i/>
                <w:spacing w:val="-8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Ю.В. Трошина</w:t>
            </w:r>
          </w:p>
          <w:p w14:paraId="5BB80FBD" w14:textId="77777777" w:rsidR="00CC05FA" w:rsidRPr="003F6B58" w:rsidRDefault="00CC05FA" w:rsidP="00CC05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3F409F33" w14:textId="77777777" w:rsidR="00CC05FA" w:rsidRPr="003F6B58" w:rsidRDefault="00CC05FA" w:rsidP="00CC05F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2D2843B1" w14:textId="77777777" w:rsidR="00CC05FA" w:rsidRPr="003F6B58" w:rsidRDefault="00CC05FA" w:rsidP="00CC05F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7CB9A0CF" w14:textId="77777777" w:rsidR="00CC05FA" w:rsidRPr="003F6B58" w:rsidRDefault="00CC05FA" w:rsidP="00CC05F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785B1849" w14:textId="77777777" w:rsidR="00CC05FA" w:rsidRPr="003F6B58" w:rsidRDefault="00CC05FA" w:rsidP="00CC05F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28B892F5" w14:textId="77777777" w:rsidR="00CC05FA" w:rsidRPr="003F6B58" w:rsidRDefault="00CC05FA" w:rsidP="00CC05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4BEA7AFF" w14:textId="77777777" w:rsidR="00CC05FA" w:rsidRPr="003F6B58" w:rsidRDefault="00CC05FA" w:rsidP="00CC05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7D7D791A" w14:textId="77777777" w:rsidR="00CC05FA" w:rsidRPr="003F6B58" w:rsidRDefault="00CC05FA" w:rsidP="00CC05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519BCCEF" w14:textId="77777777" w:rsidR="00CC05FA" w:rsidRPr="003F6B58" w:rsidRDefault="00CC05FA" w:rsidP="00CC05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05FA" w:rsidRPr="003F6B58" w14:paraId="544EDBBC" w14:textId="77777777" w:rsidTr="00CC05FA">
        <w:trPr>
          <w:trHeight w:val="622"/>
        </w:trPr>
        <w:tc>
          <w:tcPr>
            <w:tcW w:w="9950" w:type="dxa"/>
          </w:tcPr>
          <w:p w14:paraId="05241539" w14:textId="77777777" w:rsidR="00CC05FA" w:rsidRPr="003F6B58" w:rsidRDefault="00CC05FA" w:rsidP="00CC05FA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</w:p>
        </w:tc>
      </w:tr>
    </w:tbl>
    <w:p w14:paraId="7050A5B1" w14:textId="77777777" w:rsidR="00CC05FA" w:rsidRPr="003F6B58" w:rsidRDefault="00CC05FA" w:rsidP="00CC05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0F174CE" w14:textId="77777777" w:rsidR="00CC05FA" w:rsidRPr="003F6B58" w:rsidRDefault="00CC05FA" w:rsidP="00CC05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A1AE644" w14:textId="77777777" w:rsidR="00CC05FA" w:rsidRPr="003F6B58" w:rsidRDefault="00CC05FA" w:rsidP="00CC05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50099F7" w14:textId="77777777" w:rsidR="00CC05FA" w:rsidRPr="003F6B58" w:rsidRDefault="00CC05FA" w:rsidP="00CC05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31F7BB5" w14:textId="77777777" w:rsidR="00CC05FA" w:rsidRPr="003F6B58" w:rsidRDefault="00CC05FA" w:rsidP="00CC05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9D9CCEF" w14:textId="77777777" w:rsidR="00CC05FA" w:rsidRPr="003F6B58" w:rsidRDefault="00CC05FA" w:rsidP="00CC05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397C22B" w14:textId="77777777" w:rsidR="00CC05FA" w:rsidRPr="003F6B58" w:rsidRDefault="00CC05FA" w:rsidP="00CC05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000C131" w14:textId="77777777" w:rsidR="00CC05FA" w:rsidRPr="003F6B58" w:rsidRDefault="00CC05FA" w:rsidP="00CC05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80038EA" w14:textId="2C11DFE1" w:rsidR="00CC05FA" w:rsidRDefault="00CC05FA" w:rsidP="00CC05FA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44C68405" w14:textId="40725414" w:rsidR="00814BE3" w:rsidRDefault="00814BE3" w:rsidP="00CC05FA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7D106B30" w14:textId="757DF404" w:rsidR="00814BE3" w:rsidRDefault="00814BE3" w:rsidP="00CC05FA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7C073B8E" w14:textId="77777777" w:rsidR="00814BE3" w:rsidRDefault="00814BE3" w:rsidP="00CC05FA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2B9420C2" w14:textId="77777777" w:rsidR="00CC05FA" w:rsidRDefault="00CC05FA" w:rsidP="00CC05FA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8648" w:type="dxa"/>
        <w:tblInd w:w="-176" w:type="dxa"/>
        <w:tblLook w:val="04A0" w:firstRow="1" w:lastRow="0" w:firstColumn="1" w:lastColumn="0" w:noHBand="0" w:noVBand="1"/>
      </w:tblPr>
      <w:tblGrid>
        <w:gridCol w:w="8648"/>
      </w:tblGrid>
      <w:tr w:rsidR="00267339" w:rsidRPr="002F56DB" w14:paraId="2D808482" w14:textId="77777777" w:rsidTr="00267339">
        <w:trPr>
          <w:trHeight w:val="19"/>
        </w:trPr>
        <w:tc>
          <w:tcPr>
            <w:tcW w:w="8648" w:type="dxa"/>
          </w:tcPr>
          <w:p w14:paraId="095E3EDE" w14:textId="77777777" w:rsidR="00267339" w:rsidRPr="002F56DB" w:rsidRDefault="00267339" w:rsidP="002F56DB">
            <w:pPr>
              <w:pageBreakBefore/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56D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Содержание</w:t>
            </w:r>
          </w:p>
          <w:p w14:paraId="00C3677F" w14:textId="77777777" w:rsidR="00267339" w:rsidRPr="002F56DB" w:rsidRDefault="00267339" w:rsidP="002F56DB">
            <w:pPr>
              <w:suppressAutoHyphens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63662291" w14:textId="05EE765F" w:rsidR="00267339" w:rsidRPr="002F56DB" w:rsidRDefault="00E03A2F" w:rsidP="002F56DB">
            <w:pPr>
              <w:numPr>
                <w:ilvl w:val="0"/>
                <w:numId w:val="12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1.</w:t>
            </w:r>
            <w:r w:rsidR="00267339" w:rsidRPr="002F56DB">
              <w:rPr>
                <w:rFonts w:ascii="Times New Roman" w:hAnsi="Times New Roman"/>
              </w:rPr>
              <w:t>Общая характеристика</w:t>
            </w:r>
            <w:r w:rsidR="00267339" w:rsidRPr="002F56DB">
              <w:rPr>
                <w:rFonts w:ascii="Times New Roman" w:hAnsi="Times New Roman"/>
                <w:sz w:val="24"/>
                <w:szCs w:val="24"/>
              </w:rPr>
              <w:t xml:space="preserve"> рабочей программы учебной дисциплины </w:t>
            </w:r>
          </w:p>
          <w:p w14:paraId="6048EDB1" w14:textId="329A3F15" w:rsidR="00267339" w:rsidRPr="002F56DB" w:rsidRDefault="00E03A2F" w:rsidP="002F56DB">
            <w:pPr>
              <w:numPr>
                <w:ilvl w:val="0"/>
                <w:numId w:val="12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267339" w:rsidRPr="002F56DB">
              <w:rPr>
                <w:rFonts w:ascii="Times New Roman" w:hAnsi="Times New Roman"/>
                <w:sz w:val="24"/>
                <w:szCs w:val="24"/>
              </w:rPr>
              <w:t>Структура и содержание учебной дисциплины</w:t>
            </w:r>
          </w:p>
          <w:p w14:paraId="68D37C82" w14:textId="77777777" w:rsidR="00267339" w:rsidRPr="002F56DB" w:rsidRDefault="00267339" w:rsidP="002F56DB">
            <w:pPr>
              <w:tabs>
                <w:tab w:val="num" w:pos="993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56DB">
              <w:rPr>
                <w:rFonts w:ascii="Times New Roman" w:hAnsi="Times New Roman"/>
                <w:sz w:val="24"/>
                <w:szCs w:val="24"/>
              </w:rPr>
              <w:t>2.1. Объем учебной дисциплины и виды учебной работы</w:t>
            </w:r>
          </w:p>
          <w:p w14:paraId="145C85EF" w14:textId="040B985F" w:rsidR="00267339" w:rsidRPr="002F56DB" w:rsidRDefault="00267339" w:rsidP="002F56DB">
            <w:pPr>
              <w:tabs>
                <w:tab w:val="num" w:pos="993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56DB">
              <w:rPr>
                <w:rFonts w:ascii="Times New Roman" w:hAnsi="Times New Roman"/>
                <w:sz w:val="24"/>
                <w:szCs w:val="24"/>
              </w:rPr>
              <w:t>2.2. Тематический план и содержание учебной дисциплины</w:t>
            </w:r>
          </w:p>
          <w:p w14:paraId="3C8ADB38" w14:textId="2BD3581C" w:rsidR="00267339" w:rsidRPr="002F56DB" w:rsidRDefault="00E03A2F" w:rsidP="002F56DB">
            <w:pPr>
              <w:numPr>
                <w:ilvl w:val="0"/>
                <w:numId w:val="12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267339" w:rsidRPr="002F56DB">
              <w:rPr>
                <w:rFonts w:ascii="Times New Roman" w:hAnsi="Times New Roman"/>
                <w:sz w:val="24"/>
                <w:szCs w:val="24"/>
              </w:rPr>
              <w:t>Условия реализации рабочей программы учебной дисциплины</w:t>
            </w:r>
          </w:p>
          <w:p w14:paraId="3608D26E" w14:textId="7F8D3E2E" w:rsidR="00267339" w:rsidRPr="002F56DB" w:rsidRDefault="00E03A2F" w:rsidP="002F56DB">
            <w:pPr>
              <w:numPr>
                <w:ilvl w:val="0"/>
                <w:numId w:val="12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="00267339" w:rsidRPr="002F56DB">
              <w:rPr>
                <w:rFonts w:ascii="Times New Roman" w:hAnsi="Times New Roman"/>
                <w:sz w:val="24"/>
                <w:szCs w:val="24"/>
              </w:rPr>
              <w:t>Контроль и оценка результатов учебной дисциплины</w:t>
            </w:r>
          </w:p>
          <w:p w14:paraId="0B7D8CB2" w14:textId="77777777" w:rsidR="00267339" w:rsidRPr="002F56DB" w:rsidRDefault="00267339" w:rsidP="002F56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2675EB5" w14:textId="77777777" w:rsidR="00CC05FA" w:rsidRDefault="00CC05FA" w:rsidP="00CC05FA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12A90C44" w14:textId="77777777" w:rsidR="00CC05FA" w:rsidRDefault="00CC05FA" w:rsidP="00CC05FA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7A483D41" w14:textId="77777777" w:rsidR="00CC05FA" w:rsidRDefault="00CC05FA" w:rsidP="00CC05FA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4062DB6D" w14:textId="77777777" w:rsidR="00CC05FA" w:rsidRDefault="00CC05FA" w:rsidP="00CC05FA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2B88C555" w14:textId="77777777" w:rsidR="00CC05FA" w:rsidRDefault="00CC05FA" w:rsidP="00CC05FA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39071476" w14:textId="77777777" w:rsidR="00CC05FA" w:rsidRDefault="00CC05FA" w:rsidP="00CC05FA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5FA8D0C0" w14:textId="77777777" w:rsidR="00CC05FA" w:rsidRDefault="00CC05FA" w:rsidP="00CC05FA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6A5D4671" w14:textId="77777777" w:rsidR="00CC05FA" w:rsidRDefault="00CC05FA" w:rsidP="00CC05FA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17643E16" w14:textId="77777777" w:rsidR="00CC05FA" w:rsidRDefault="00CC05FA" w:rsidP="00CC05FA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7BAE8E15" w14:textId="77777777" w:rsidR="00CC05FA" w:rsidRDefault="00CC05FA" w:rsidP="00CC05FA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728DAF64" w14:textId="77777777" w:rsidR="00CC05FA" w:rsidRDefault="00CC05FA" w:rsidP="00CC05FA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408E8198" w14:textId="77777777" w:rsidR="00CC05FA" w:rsidRDefault="00CC05FA" w:rsidP="00CC05FA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360E7E35" w14:textId="741AFF32" w:rsidR="00607E71" w:rsidRPr="00814BE3" w:rsidRDefault="00607E71" w:rsidP="001566CB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A3E44">
        <w:rPr>
          <w:rFonts w:ascii="Times New Roman" w:hAnsi="Times New Roman"/>
          <w:b/>
          <w:i/>
          <w:sz w:val="24"/>
          <w:szCs w:val="24"/>
          <w:u w:val="single"/>
        </w:rPr>
        <w:br w:type="page"/>
      </w:r>
      <w:r w:rsidRPr="00814BE3">
        <w:rPr>
          <w:rFonts w:ascii="Times New Roman" w:hAnsi="Times New Roman"/>
          <w:b/>
          <w:sz w:val="24"/>
          <w:szCs w:val="24"/>
        </w:rPr>
        <w:t>1</w:t>
      </w:r>
      <w:r w:rsidR="005A66A3" w:rsidRPr="00814BE3">
        <w:rPr>
          <w:rFonts w:ascii="Times New Roman" w:hAnsi="Times New Roman"/>
          <w:b/>
          <w:sz w:val="24"/>
          <w:szCs w:val="24"/>
        </w:rPr>
        <w:t xml:space="preserve">. </w:t>
      </w:r>
      <w:r w:rsidR="00814BE3" w:rsidRPr="00814BE3">
        <w:rPr>
          <w:rFonts w:ascii="Times New Roman" w:hAnsi="Times New Roman"/>
          <w:b/>
          <w:sz w:val="24"/>
          <w:szCs w:val="24"/>
        </w:rPr>
        <w:t xml:space="preserve">ОБЩАЯ ХАРАКТЕРИСТИКА  РАБОЧЕЙ ПРОГРАММЫ УЧЕБНОЙ ДИСЦИПЛИНЫ </w:t>
      </w:r>
    </w:p>
    <w:p w14:paraId="650C96DC" w14:textId="77777777" w:rsidR="00607E71" w:rsidRPr="008F296A" w:rsidRDefault="00607E71" w:rsidP="001566CB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2F046D6F" w14:textId="1A68EC57" w:rsidR="00607E71" w:rsidRPr="009A3E44" w:rsidRDefault="00607E71" w:rsidP="001566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9A3E44">
        <w:rPr>
          <w:rFonts w:ascii="Times New Roman" w:hAnsi="Times New Roman"/>
          <w:b/>
          <w:sz w:val="24"/>
          <w:szCs w:val="24"/>
        </w:rPr>
        <w:t>1.1. Место дисциплины в структуре основной образовательной программы:</w:t>
      </w:r>
    </w:p>
    <w:p w14:paraId="57E70A4C" w14:textId="77777777" w:rsidR="00607E71" w:rsidRPr="009A3E44" w:rsidRDefault="00607E71" w:rsidP="00607E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3E44">
        <w:rPr>
          <w:rFonts w:ascii="Times New Roman" w:hAnsi="Times New Roman"/>
          <w:color w:val="000000"/>
          <w:sz w:val="24"/>
          <w:szCs w:val="24"/>
        </w:rPr>
        <w:tab/>
      </w:r>
      <w:bookmarkStart w:id="0" w:name="_Hlk86053266"/>
      <w:r w:rsidRPr="009A3E44">
        <w:rPr>
          <w:rFonts w:ascii="Times New Roman" w:hAnsi="Times New Roman"/>
          <w:sz w:val="24"/>
          <w:szCs w:val="24"/>
        </w:rPr>
        <w:t xml:space="preserve">Учебная дисциплина ОП.01 Экономика организации является обязательной частью общепрофессионального цикла примерной основной образовательной программы в соответствии с ФГОС </w:t>
      </w:r>
      <w:r w:rsidRPr="009A3E44">
        <w:rPr>
          <w:rFonts w:ascii="Times New Roman" w:hAnsi="Times New Roman"/>
          <w:bCs/>
          <w:sz w:val="24"/>
          <w:szCs w:val="24"/>
        </w:rPr>
        <w:t xml:space="preserve">38.02.01 «Экономика и бухгалтерский учет (по отраслям) </w:t>
      </w:r>
      <w:r w:rsidRPr="009A3E44">
        <w:rPr>
          <w:rFonts w:ascii="Times New Roman" w:hAnsi="Times New Roman"/>
          <w:sz w:val="24"/>
          <w:szCs w:val="24"/>
        </w:rPr>
        <w:t>по специальностям бухгалтер; бухгалтер, специалист по налогообложению.</w:t>
      </w:r>
    </w:p>
    <w:p w14:paraId="5582F0AE" w14:textId="77777777" w:rsidR="00607E71" w:rsidRPr="009A3E44" w:rsidRDefault="00607E71" w:rsidP="00607E71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3E44">
        <w:rPr>
          <w:rFonts w:ascii="Times New Roman" w:hAnsi="Times New Roman"/>
          <w:sz w:val="24"/>
          <w:szCs w:val="24"/>
        </w:rPr>
        <w:tab/>
        <w:t xml:space="preserve">Учебная дисциплина ОП.01 Экономика организации обеспечивает формирование профессиональных и общих компетенций по всем видам деятельности ФГОС по профессии/специальности  </w:t>
      </w:r>
      <w:r w:rsidRPr="009A3E44">
        <w:rPr>
          <w:rFonts w:ascii="Times New Roman" w:hAnsi="Times New Roman"/>
          <w:bCs/>
          <w:sz w:val="24"/>
          <w:szCs w:val="24"/>
        </w:rPr>
        <w:t>38.02.01 «Экономика и бухгалтерский учет (по отраслям)</w:t>
      </w:r>
      <w:r w:rsidRPr="009A3E44">
        <w:rPr>
          <w:rFonts w:ascii="Times New Roman" w:hAnsi="Times New Roman"/>
          <w:sz w:val="24"/>
          <w:szCs w:val="24"/>
        </w:rPr>
        <w:t>. Особое значение дисциплина имеет при формировании и развитии ОК 01; ОК 02;ОК 03; ОК 04; ОК 05; ОК 09; ОК 10; ОК 11; ПК 2.2; ПК 2.5.</w:t>
      </w:r>
    </w:p>
    <w:bookmarkEnd w:id="0"/>
    <w:p w14:paraId="1B5832B5" w14:textId="77777777" w:rsidR="00607E71" w:rsidRPr="009A3E44" w:rsidRDefault="00607E71" w:rsidP="00607E71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19E0806" w14:textId="77777777" w:rsidR="00607E71" w:rsidRPr="009A3E44" w:rsidRDefault="00607E71" w:rsidP="00607E7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A3E44">
        <w:rPr>
          <w:rFonts w:ascii="Times New Roman" w:hAnsi="Times New Roman"/>
          <w:b/>
          <w:sz w:val="24"/>
          <w:szCs w:val="24"/>
        </w:rPr>
        <w:t xml:space="preserve">1.2. </w:t>
      </w:r>
      <w:bookmarkStart w:id="1" w:name="_Hlk86053356"/>
      <w:r w:rsidRPr="009A3E44">
        <w:rPr>
          <w:rFonts w:ascii="Times New Roman" w:hAnsi="Times New Roman"/>
          <w:b/>
          <w:sz w:val="24"/>
          <w:szCs w:val="24"/>
        </w:rPr>
        <w:t xml:space="preserve">Цель и планируемые результаты освоения дисциплины:   </w:t>
      </w:r>
      <w:bookmarkEnd w:id="1"/>
    </w:p>
    <w:p w14:paraId="46A67F7C" w14:textId="77777777" w:rsidR="00607E71" w:rsidRPr="009A3E44" w:rsidRDefault="00607E71" w:rsidP="00607E71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3E44">
        <w:rPr>
          <w:rFonts w:ascii="Times New Roman" w:hAnsi="Times New Roman"/>
          <w:sz w:val="24"/>
          <w:szCs w:val="24"/>
        </w:rPr>
        <w:t>В рамках программы учебной дисциплины обучающимися осваиваются умения и знания</w:t>
      </w:r>
    </w:p>
    <w:p w14:paraId="7C757F73" w14:textId="77777777" w:rsidR="00607E71" w:rsidRPr="009A3E44" w:rsidRDefault="00607E71" w:rsidP="00607E71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</w:p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6"/>
        <w:gridCol w:w="2268"/>
        <w:gridCol w:w="6590"/>
      </w:tblGrid>
      <w:tr w:rsidR="009509CF" w:rsidRPr="00787DC3" w14:paraId="42476ED2" w14:textId="77777777" w:rsidTr="009509CF">
        <w:trPr>
          <w:cantSplit/>
          <w:trHeight w:val="817"/>
          <w:jc w:val="center"/>
        </w:trPr>
        <w:tc>
          <w:tcPr>
            <w:tcW w:w="1206" w:type="dxa"/>
          </w:tcPr>
          <w:p w14:paraId="0A1DC6C9" w14:textId="77777777" w:rsidR="009509CF" w:rsidRPr="00787DC3" w:rsidRDefault="009509CF" w:rsidP="00CB29E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87DC3">
              <w:rPr>
                <w:rFonts w:ascii="Times New Roman" w:hAnsi="Times New Roman"/>
                <w:b/>
                <w:sz w:val="26"/>
                <w:szCs w:val="26"/>
              </w:rPr>
              <w:t>Код</w:t>
            </w:r>
          </w:p>
          <w:p w14:paraId="335FB1F6" w14:textId="77777777" w:rsidR="009509CF" w:rsidRPr="00787DC3" w:rsidRDefault="009509CF" w:rsidP="00CB29E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 w:rsidRPr="00787DC3">
              <w:rPr>
                <w:rFonts w:ascii="Times New Roman" w:hAnsi="Times New Roman"/>
                <w:b/>
                <w:sz w:val="26"/>
                <w:szCs w:val="26"/>
              </w:rPr>
              <w:t>компетенции</w:t>
            </w:r>
          </w:p>
        </w:tc>
        <w:tc>
          <w:tcPr>
            <w:tcW w:w="2268" w:type="dxa"/>
          </w:tcPr>
          <w:p w14:paraId="793AF2E5" w14:textId="77777777" w:rsidR="009509CF" w:rsidRPr="00787DC3" w:rsidRDefault="009509CF" w:rsidP="00CB29E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 w:rsidRPr="00787DC3">
              <w:rPr>
                <w:rFonts w:ascii="Times New Roman" w:hAnsi="Times New Roman"/>
                <w:b/>
                <w:iCs/>
                <w:sz w:val="26"/>
                <w:szCs w:val="26"/>
              </w:rPr>
              <w:t>Формулировка компетенции</w:t>
            </w:r>
          </w:p>
        </w:tc>
        <w:tc>
          <w:tcPr>
            <w:tcW w:w="6590" w:type="dxa"/>
          </w:tcPr>
          <w:p w14:paraId="658534CC" w14:textId="77777777" w:rsidR="009509CF" w:rsidRPr="00787DC3" w:rsidRDefault="009509CF" w:rsidP="00CB29EF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 w:rsidRPr="00787DC3">
              <w:rPr>
                <w:rFonts w:ascii="Times New Roman" w:hAnsi="Times New Roman"/>
                <w:b/>
                <w:iCs/>
                <w:sz w:val="26"/>
                <w:szCs w:val="26"/>
              </w:rPr>
              <w:t>Знания, умения</w:t>
            </w:r>
          </w:p>
        </w:tc>
      </w:tr>
      <w:tr w:rsidR="009509CF" w:rsidRPr="00FD758A" w14:paraId="0BF3C1D0" w14:textId="77777777" w:rsidTr="009509CF">
        <w:trPr>
          <w:cantSplit/>
          <w:trHeight w:val="1895"/>
          <w:jc w:val="center"/>
        </w:trPr>
        <w:tc>
          <w:tcPr>
            <w:tcW w:w="1206" w:type="dxa"/>
            <w:vMerge w:val="restart"/>
          </w:tcPr>
          <w:p w14:paraId="497339AB" w14:textId="77777777" w:rsidR="009509CF" w:rsidRPr="00FD758A" w:rsidRDefault="009509CF" w:rsidP="00CB29EF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758A"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</w:tc>
        <w:tc>
          <w:tcPr>
            <w:tcW w:w="2268" w:type="dxa"/>
            <w:vMerge w:val="restart"/>
          </w:tcPr>
          <w:p w14:paraId="6478249E" w14:textId="77777777" w:rsidR="009509CF" w:rsidRPr="00FD758A" w:rsidRDefault="009509CF" w:rsidP="00CB29EF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6590" w:type="dxa"/>
            <w:shd w:val="clear" w:color="auto" w:fill="auto"/>
          </w:tcPr>
          <w:p w14:paraId="7021B6E2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758A">
              <w:rPr>
                <w:rFonts w:ascii="Times New Roman" w:hAnsi="Times New Roman"/>
                <w:b/>
                <w:sz w:val="24"/>
                <w:szCs w:val="24"/>
              </w:rPr>
              <w:t xml:space="preserve">Умения: </w:t>
            </w:r>
          </w:p>
          <w:p w14:paraId="5871F51C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распознавать задачу и/или проблему в профессиональном и/или социальном контексте;</w:t>
            </w:r>
          </w:p>
          <w:p w14:paraId="26D51A80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анализировать задачу и/или проблему и выделять её составные части; </w:t>
            </w:r>
          </w:p>
          <w:p w14:paraId="5866667B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определять этапы решения задачи; </w:t>
            </w:r>
          </w:p>
          <w:p w14:paraId="6B766F8C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выявлять и эффективно искать информацию, необходимую для решения задачи и/или проблемы;</w:t>
            </w:r>
          </w:p>
          <w:p w14:paraId="39A23928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составить план действия; </w:t>
            </w:r>
          </w:p>
          <w:p w14:paraId="1F779192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 определить необходимые ресурсы;</w:t>
            </w:r>
          </w:p>
          <w:p w14:paraId="49183FF1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владеть актуальными методами работы в профессиональной и смежных сферах; </w:t>
            </w:r>
          </w:p>
          <w:p w14:paraId="4259D957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</w:tr>
      <w:tr w:rsidR="009509CF" w:rsidRPr="00FD758A" w14:paraId="41709D5D" w14:textId="77777777" w:rsidTr="009509CF">
        <w:trPr>
          <w:cantSplit/>
          <w:trHeight w:val="2330"/>
          <w:jc w:val="center"/>
        </w:trPr>
        <w:tc>
          <w:tcPr>
            <w:tcW w:w="1206" w:type="dxa"/>
            <w:vMerge/>
          </w:tcPr>
          <w:p w14:paraId="215F0EEC" w14:textId="77777777" w:rsidR="009509CF" w:rsidRPr="00FD758A" w:rsidRDefault="009509CF" w:rsidP="00CB29EF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56CC3CB7" w14:textId="77777777" w:rsidR="009509CF" w:rsidRPr="00FD758A" w:rsidRDefault="009509CF" w:rsidP="00CB29EF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590" w:type="dxa"/>
          </w:tcPr>
          <w:p w14:paraId="74420F2B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758A">
              <w:rPr>
                <w:rFonts w:ascii="Times New Roman" w:hAnsi="Times New Roman"/>
                <w:b/>
                <w:sz w:val="24"/>
                <w:szCs w:val="24"/>
              </w:rPr>
              <w:t xml:space="preserve">Знания: </w:t>
            </w:r>
          </w:p>
          <w:p w14:paraId="254CEAE5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актуальный профессиональный и социальный контекст, в котором приходится работать и жить; </w:t>
            </w:r>
          </w:p>
          <w:p w14:paraId="12DC19DA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основные источники информации и ресурсы для решения задач и проблем в профессиональном и/или социальном контексте;</w:t>
            </w:r>
          </w:p>
          <w:p w14:paraId="20D87EB0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алгоритмы выполнения работ в профессиональной и смежных областях; </w:t>
            </w:r>
          </w:p>
          <w:p w14:paraId="2C80EC26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методы работы в профессиональной и смежных сферах; </w:t>
            </w:r>
          </w:p>
          <w:p w14:paraId="68F028D9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структуру плана для решения задач; </w:t>
            </w:r>
          </w:p>
          <w:p w14:paraId="605BEBC4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порядок оценки результатов решения задач профессиональной деятельности</w:t>
            </w:r>
          </w:p>
        </w:tc>
      </w:tr>
      <w:tr w:rsidR="009509CF" w:rsidRPr="00FD758A" w14:paraId="0EAE689F" w14:textId="77777777" w:rsidTr="009509CF">
        <w:trPr>
          <w:cantSplit/>
          <w:trHeight w:val="1895"/>
          <w:jc w:val="center"/>
        </w:trPr>
        <w:tc>
          <w:tcPr>
            <w:tcW w:w="1206" w:type="dxa"/>
            <w:vMerge w:val="restart"/>
          </w:tcPr>
          <w:p w14:paraId="1851C67D" w14:textId="77777777" w:rsidR="009509CF" w:rsidRPr="00FD758A" w:rsidRDefault="009509CF" w:rsidP="00CB29EF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D758A"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</w:tc>
        <w:tc>
          <w:tcPr>
            <w:tcW w:w="2268" w:type="dxa"/>
            <w:vMerge w:val="restart"/>
          </w:tcPr>
          <w:p w14:paraId="14386AC0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53640A36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0" w:type="dxa"/>
          </w:tcPr>
          <w:p w14:paraId="3FE897E1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758A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14:paraId="5917598B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определять задачи для поиска информации; </w:t>
            </w:r>
          </w:p>
          <w:p w14:paraId="6FD31C49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определять необходимые источники информации; </w:t>
            </w:r>
          </w:p>
          <w:p w14:paraId="10F100DA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планировать процесс поиска; </w:t>
            </w:r>
          </w:p>
          <w:p w14:paraId="08BA6711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структурировать получаемую информацию; </w:t>
            </w:r>
          </w:p>
          <w:p w14:paraId="7210AFAB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выделять наиболее значимое в перечне информации; </w:t>
            </w:r>
          </w:p>
          <w:p w14:paraId="053031AE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оценивать практическую значимость результатов поиска;</w:t>
            </w:r>
          </w:p>
          <w:p w14:paraId="24EE8BBF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 - оформлять результаты поиска</w:t>
            </w:r>
          </w:p>
          <w:p w14:paraId="6E73E651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применять средства информационных технологий для решения профессиональных задач; </w:t>
            </w:r>
          </w:p>
          <w:p w14:paraId="6F5799A6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использовать современное программное обеспечение</w:t>
            </w:r>
          </w:p>
        </w:tc>
      </w:tr>
      <w:tr w:rsidR="009509CF" w:rsidRPr="00FD758A" w14:paraId="1324B963" w14:textId="77777777" w:rsidTr="009509CF">
        <w:trPr>
          <w:cantSplit/>
          <w:trHeight w:val="1132"/>
          <w:jc w:val="center"/>
        </w:trPr>
        <w:tc>
          <w:tcPr>
            <w:tcW w:w="1206" w:type="dxa"/>
            <w:vMerge/>
          </w:tcPr>
          <w:p w14:paraId="53F06437" w14:textId="77777777" w:rsidR="009509CF" w:rsidRPr="00FD758A" w:rsidRDefault="009509CF" w:rsidP="00CB29EF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4841849F" w14:textId="77777777" w:rsidR="009509CF" w:rsidRPr="00FD758A" w:rsidRDefault="009509CF" w:rsidP="00CB29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0" w:type="dxa"/>
          </w:tcPr>
          <w:p w14:paraId="14899E28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758A">
              <w:rPr>
                <w:rFonts w:ascii="Times New Roman" w:hAnsi="Times New Roman"/>
                <w:b/>
                <w:sz w:val="24"/>
                <w:szCs w:val="24"/>
              </w:rPr>
              <w:t xml:space="preserve">Знания: </w:t>
            </w:r>
          </w:p>
          <w:p w14:paraId="7E852890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номенклатура информационных источников, применяемых в профессиональной деятельности; </w:t>
            </w:r>
          </w:p>
          <w:p w14:paraId="557219D1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приемы структурирования информации; </w:t>
            </w:r>
          </w:p>
          <w:p w14:paraId="15554A5C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формат оформления результатов поиска информации</w:t>
            </w:r>
          </w:p>
          <w:p w14:paraId="04126053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современные средства и устройства информатизации; </w:t>
            </w:r>
          </w:p>
          <w:p w14:paraId="50060CC5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порядок применения средств информатизации и программного обеспечения в профессиональной деятельности</w:t>
            </w:r>
          </w:p>
        </w:tc>
      </w:tr>
      <w:tr w:rsidR="009509CF" w:rsidRPr="00FD758A" w14:paraId="0A2BE71E" w14:textId="77777777" w:rsidTr="009509CF">
        <w:trPr>
          <w:cantSplit/>
          <w:trHeight w:val="1140"/>
          <w:jc w:val="center"/>
        </w:trPr>
        <w:tc>
          <w:tcPr>
            <w:tcW w:w="1206" w:type="dxa"/>
            <w:vMerge w:val="restart"/>
          </w:tcPr>
          <w:p w14:paraId="02E8B9F3" w14:textId="77777777" w:rsidR="009509CF" w:rsidRPr="00FD758A" w:rsidRDefault="009509CF" w:rsidP="00CB29EF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D758A"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</w:tc>
        <w:tc>
          <w:tcPr>
            <w:tcW w:w="2268" w:type="dxa"/>
            <w:vMerge w:val="restart"/>
          </w:tcPr>
          <w:p w14:paraId="35324E7C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14:paraId="65F9AF28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0" w:type="dxa"/>
          </w:tcPr>
          <w:p w14:paraId="36C186A5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758A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14:paraId="39573E1C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определять актуальность нормативно-правовой документации в профессиональной деятельности; </w:t>
            </w:r>
          </w:p>
          <w:p w14:paraId="62F68DAA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применять современную научную профессиональную терминологию; </w:t>
            </w:r>
          </w:p>
          <w:p w14:paraId="27A59644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определять и выстраивать траектории профессионального развития и самообразования;</w:t>
            </w:r>
          </w:p>
          <w:p w14:paraId="16826A93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выявлять достоинства и недостатки коммерческой идеи; </w:t>
            </w:r>
          </w:p>
          <w:p w14:paraId="243F41E6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оформлять бизнес-план; </w:t>
            </w:r>
          </w:p>
          <w:p w14:paraId="29CFECBF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определять инвестиционную привлекательность коммерческих идей в рамках профессиональной деятельности; </w:t>
            </w:r>
          </w:p>
          <w:p w14:paraId="28BA2D36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презентовать бизнес-идею;</w:t>
            </w:r>
          </w:p>
          <w:p w14:paraId="09653195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определять источники финансирования предпринимательской деятельности.</w:t>
            </w:r>
          </w:p>
        </w:tc>
      </w:tr>
      <w:tr w:rsidR="009509CF" w:rsidRPr="00FD758A" w14:paraId="153108A9" w14:textId="77777777" w:rsidTr="009509CF">
        <w:trPr>
          <w:cantSplit/>
          <w:trHeight w:val="1172"/>
          <w:jc w:val="center"/>
        </w:trPr>
        <w:tc>
          <w:tcPr>
            <w:tcW w:w="1206" w:type="dxa"/>
            <w:vMerge/>
          </w:tcPr>
          <w:p w14:paraId="514E1009" w14:textId="77777777" w:rsidR="009509CF" w:rsidRPr="00FD758A" w:rsidRDefault="009509CF" w:rsidP="00CB29EF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3ACA1491" w14:textId="77777777" w:rsidR="009509CF" w:rsidRPr="00FD758A" w:rsidRDefault="009509CF" w:rsidP="00CB29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0" w:type="dxa"/>
          </w:tcPr>
          <w:p w14:paraId="7583DCB5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758A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14:paraId="5EB70A62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содержание актуальной нормативно-правовой документации; </w:t>
            </w:r>
          </w:p>
          <w:p w14:paraId="2F162A8B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современная научная и профессиональная терминология; </w:t>
            </w:r>
          </w:p>
          <w:p w14:paraId="006AE147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возможные траектории профессионального развития и самообразования</w:t>
            </w:r>
          </w:p>
          <w:p w14:paraId="1F511EE9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основы предпринимательской деятельности; </w:t>
            </w:r>
          </w:p>
          <w:p w14:paraId="061B9A61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основы финансовой грамотности; </w:t>
            </w:r>
          </w:p>
          <w:p w14:paraId="6BFE3006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правила разработки бизнес-планов; </w:t>
            </w:r>
          </w:p>
          <w:p w14:paraId="118541E4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порядок выстраивания презентации; </w:t>
            </w:r>
          </w:p>
          <w:p w14:paraId="403D92AF" w14:textId="77777777" w:rsidR="009509CF" w:rsidRPr="00FD758A" w:rsidRDefault="009509CF" w:rsidP="00CB29EF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кредитные банковские продукты</w:t>
            </w:r>
          </w:p>
        </w:tc>
      </w:tr>
      <w:tr w:rsidR="009509CF" w:rsidRPr="00FD758A" w14:paraId="266986B4" w14:textId="77777777" w:rsidTr="009509CF">
        <w:trPr>
          <w:cantSplit/>
          <w:trHeight w:val="509"/>
          <w:jc w:val="center"/>
        </w:trPr>
        <w:tc>
          <w:tcPr>
            <w:tcW w:w="1206" w:type="dxa"/>
            <w:vMerge w:val="restart"/>
          </w:tcPr>
          <w:p w14:paraId="15260101" w14:textId="77777777" w:rsidR="009509CF" w:rsidRPr="00FD758A" w:rsidRDefault="009509CF" w:rsidP="00CB29EF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D758A">
              <w:rPr>
                <w:rFonts w:ascii="Times New Roman" w:hAnsi="Times New Roman"/>
                <w:iCs/>
                <w:sz w:val="24"/>
                <w:szCs w:val="24"/>
              </w:rPr>
              <w:t>ОК 04</w:t>
            </w:r>
          </w:p>
        </w:tc>
        <w:tc>
          <w:tcPr>
            <w:tcW w:w="2268" w:type="dxa"/>
            <w:vMerge w:val="restart"/>
          </w:tcPr>
          <w:p w14:paraId="6E015362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6590" w:type="dxa"/>
          </w:tcPr>
          <w:p w14:paraId="43E8D681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758A">
              <w:rPr>
                <w:rFonts w:ascii="Times New Roman" w:hAnsi="Times New Roman"/>
                <w:b/>
                <w:sz w:val="24"/>
                <w:szCs w:val="24"/>
              </w:rPr>
              <w:t xml:space="preserve">Умения: </w:t>
            </w:r>
          </w:p>
          <w:p w14:paraId="5679EF19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организовывать работу коллектива и команды;</w:t>
            </w:r>
          </w:p>
          <w:p w14:paraId="1ED682ED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взаимодействовать с коллегами, руководством, клиентами в ходе профессиональной деятельности</w:t>
            </w:r>
          </w:p>
        </w:tc>
      </w:tr>
      <w:tr w:rsidR="009509CF" w:rsidRPr="00FD758A" w14:paraId="2F2E0F17" w14:textId="77777777" w:rsidTr="009509CF">
        <w:trPr>
          <w:cantSplit/>
          <w:trHeight w:val="991"/>
          <w:jc w:val="center"/>
        </w:trPr>
        <w:tc>
          <w:tcPr>
            <w:tcW w:w="1206" w:type="dxa"/>
            <w:vMerge/>
          </w:tcPr>
          <w:p w14:paraId="3961819B" w14:textId="77777777" w:rsidR="009509CF" w:rsidRPr="00FD758A" w:rsidRDefault="009509CF" w:rsidP="00CB29EF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6CB5E575" w14:textId="77777777" w:rsidR="009509CF" w:rsidRPr="00FD758A" w:rsidRDefault="009509CF" w:rsidP="00CB29E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0" w:type="dxa"/>
          </w:tcPr>
          <w:p w14:paraId="1930A4A7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758A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14:paraId="7A296AEA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психологические основы деятельности коллектива, психологические особенности личности; </w:t>
            </w:r>
          </w:p>
          <w:p w14:paraId="21F78174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основы проектной деятельности</w:t>
            </w:r>
          </w:p>
        </w:tc>
      </w:tr>
      <w:tr w:rsidR="009509CF" w:rsidRPr="00FD758A" w14:paraId="4640E9CD" w14:textId="77777777" w:rsidTr="009509CF">
        <w:trPr>
          <w:cantSplit/>
          <w:trHeight w:val="1002"/>
          <w:jc w:val="center"/>
        </w:trPr>
        <w:tc>
          <w:tcPr>
            <w:tcW w:w="1206" w:type="dxa"/>
            <w:vMerge w:val="restart"/>
          </w:tcPr>
          <w:p w14:paraId="1505B7EE" w14:textId="77777777" w:rsidR="009509CF" w:rsidRPr="00FD758A" w:rsidRDefault="009509CF" w:rsidP="00CB29EF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D758A">
              <w:rPr>
                <w:rFonts w:ascii="Times New Roman" w:hAnsi="Times New Roman"/>
                <w:iCs/>
                <w:sz w:val="24"/>
                <w:szCs w:val="24"/>
              </w:rPr>
              <w:t>ОК 05</w:t>
            </w:r>
          </w:p>
        </w:tc>
        <w:tc>
          <w:tcPr>
            <w:tcW w:w="2268" w:type="dxa"/>
            <w:vMerge w:val="restart"/>
          </w:tcPr>
          <w:p w14:paraId="176DDF62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6590" w:type="dxa"/>
          </w:tcPr>
          <w:p w14:paraId="6D1F75BC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758A">
              <w:rPr>
                <w:rFonts w:ascii="Times New Roman" w:hAnsi="Times New Roman"/>
                <w:b/>
                <w:sz w:val="24"/>
                <w:szCs w:val="24"/>
              </w:rPr>
              <w:t xml:space="preserve">Умения: </w:t>
            </w:r>
          </w:p>
          <w:p w14:paraId="6AF4A3E8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9509CF" w:rsidRPr="00FD758A" w14:paraId="1D3175D0" w14:textId="77777777" w:rsidTr="009509CF">
        <w:trPr>
          <w:cantSplit/>
          <w:trHeight w:val="1121"/>
          <w:jc w:val="center"/>
        </w:trPr>
        <w:tc>
          <w:tcPr>
            <w:tcW w:w="1206" w:type="dxa"/>
            <w:vMerge/>
          </w:tcPr>
          <w:p w14:paraId="43563451" w14:textId="77777777" w:rsidR="009509CF" w:rsidRPr="00FD758A" w:rsidRDefault="009509CF" w:rsidP="00CB29EF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5D21CEE8" w14:textId="77777777" w:rsidR="009509CF" w:rsidRPr="00FD758A" w:rsidRDefault="009509CF" w:rsidP="00CB29E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0" w:type="dxa"/>
          </w:tcPr>
          <w:p w14:paraId="750B7F0F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758A">
              <w:rPr>
                <w:rFonts w:ascii="Times New Roman" w:hAnsi="Times New Roman"/>
                <w:b/>
                <w:sz w:val="24"/>
                <w:szCs w:val="24"/>
              </w:rPr>
              <w:t xml:space="preserve">Знания: </w:t>
            </w:r>
          </w:p>
          <w:p w14:paraId="5516480D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особенности социального и культурного контекста;</w:t>
            </w:r>
          </w:p>
          <w:p w14:paraId="52D70040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правила оформления документов и построения устных сообщений</w:t>
            </w:r>
          </w:p>
        </w:tc>
      </w:tr>
      <w:tr w:rsidR="009509CF" w:rsidRPr="00FD758A" w14:paraId="7D78B20C" w14:textId="77777777" w:rsidTr="009509CF">
        <w:trPr>
          <w:cantSplit/>
          <w:trHeight w:val="983"/>
          <w:jc w:val="center"/>
        </w:trPr>
        <w:tc>
          <w:tcPr>
            <w:tcW w:w="1206" w:type="dxa"/>
            <w:vMerge w:val="restart"/>
          </w:tcPr>
          <w:p w14:paraId="6F14D522" w14:textId="77777777" w:rsidR="009509CF" w:rsidRPr="00FD758A" w:rsidRDefault="009509CF" w:rsidP="00CB29EF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D758A">
              <w:rPr>
                <w:rFonts w:ascii="Times New Roman" w:hAnsi="Times New Roman"/>
                <w:iCs/>
                <w:sz w:val="24"/>
                <w:szCs w:val="24"/>
              </w:rPr>
              <w:t>ОК 09</w:t>
            </w:r>
          </w:p>
        </w:tc>
        <w:tc>
          <w:tcPr>
            <w:tcW w:w="2268" w:type="dxa"/>
            <w:vMerge w:val="restart"/>
          </w:tcPr>
          <w:p w14:paraId="0D416E05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иностранных языках.</w:t>
            </w:r>
          </w:p>
        </w:tc>
        <w:tc>
          <w:tcPr>
            <w:tcW w:w="6590" w:type="dxa"/>
          </w:tcPr>
          <w:p w14:paraId="22266240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758A">
              <w:rPr>
                <w:rFonts w:ascii="Times New Roman" w:hAnsi="Times New Roman"/>
                <w:b/>
                <w:sz w:val="24"/>
                <w:szCs w:val="24"/>
              </w:rPr>
              <w:t xml:space="preserve">Умения: </w:t>
            </w:r>
          </w:p>
          <w:p w14:paraId="35940013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</w:p>
          <w:p w14:paraId="09D3B60B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участвовать в диалогах на знакомые общие и профессиональные темы; </w:t>
            </w:r>
          </w:p>
          <w:p w14:paraId="19FB6F02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строить простые высказывания о себе и о своей профессиональной деятельности; </w:t>
            </w:r>
          </w:p>
          <w:p w14:paraId="5DDE5D3E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кратко обосновывать и объяснить свои действия (текущие и планируемые);</w:t>
            </w:r>
          </w:p>
          <w:p w14:paraId="36ABF23C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писать простые связные сообщения на знакомые или интересующие профессиональные темы</w:t>
            </w:r>
          </w:p>
        </w:tc>
      </w:tr>
      <w:tr w:rsidR="009509CF" w:rsidRPr="00FD758A" w14:paraId="6FD7E039" w14:textId="77777777" w:rsidTr="009509CF">
        <w:trPr>
          <w:cantSplit/>
          <w:trHeight w:val="956"/>
          <w:jc w:val="center"/>
        </w:trPr>
        <w:tc>
          <w:tcPr>
            <w:tcW w:w="1206" w:type="dxa"/>
            <w:vMerge/>
          </w:tcPr>
          <w:p w14:paraId="1A5376CA" w14:textId="77777777" w:rsidR="009509CF" w:rsidRPr="00FD758A" w:rsidRDefault="009509CF" w:rsidP="00CB29EF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0F00E3C0" w14:textId="77777777" w:rsidR="009509CF" w:rsidRPr="00FD758A" w:rsidRDefault="009509CF" w:rsidP="00CB29E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0" w:type="dxa"/>
          </w:tcPr>
          <w:p w14:paraId="302DF15A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758A">
              <w:rPr>
                <w:rFonts w:ascii="Times New Roman" w:hAnsi="Times New Roman"/>
                <w:b/>
                <w:sz w:val="24"/>
                <w:szCs w:val="24"/>
              </w:rPr>
              <w:t xml:space="preserve">Знания: </w:t>
            </w:r>
          </w:p>
          <w:p w14:paraId="6D90D0CD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правила построения простых и сложных предложений на профессиональные темы; </w:t>
            </w:r>
          </w:p>
          <w:p w14:paraId="67A730C5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основные общеупотребительные глаголы (бытовая и профессиональная лексика);</w:t>
            </w:r>
          </w:p>
          <w:p w14:paraId="1406EFC7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лексический минимум, относящийся к описанию предметов, средств и процессов профессиональной деятельности;</w:t>
            </w:r>
          </w:p>
          <w:p w14:paraId="69296295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 - особенности произношения; </w:t>
            </w:r>
          </w:p>
          <w:p w14:paraId="73B7DE4B" w14:textId="77777777" w:rsidR="009509CF" w:rsidRPr="00FD758A" w:rsidRDefault="009509CF" w:rsidP="00CB29EF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правила чтения текстов профессиональной направленности</w:t>
            </w:r>
          </w:p>
        </w:tc>
      </w:tr>
    </w:tbl>
    <w:p w14:paraId="2969AA33" w14:textId="77777777" w:rsidR="00607E71" w:rsidRDefault="00607E71" w:rsidP="00607E71">
      <w:pPr>
        <w:jc w:val="both"/>
        <w:rPr>
          <w:rFonts w:ascii="Times New Roman" w:hAnsi="Times New Roman"/>
          <w:sz w:val="24"/>
          <w:szCs w:val="24"/>
        </w:rPr>
      </w:pPr>
    </w:p>
    <w:p w14:paraId="4E012015" w14:textId="77777777" w:rsidR="00DB7DAC" w:rsidRPr="009C5159" w:rsidRDefault="00DB7DAC" w:rsidP="00607E71">
      <w:pPr>
        <w:jc w:val="both"/>
        <w:rPr>
          <w:rFonts w:ascii="Times New Roman" w:hAnsi="Times New Roman"/>
          <w:sz w:val="24"/>
          <w:szCs w:val="24"/>
        </w:rPr>
      </w:pPr>
    </w:p>
    <w:p w14:paraId="296E754C" w14:textId="77777777" w:rsidR="009C5159" w:rsidRPr="009C5159" w:rsidRDefault="009C5159" w:rsidP="009C5159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9C5159">
        <w:rPr>
          <w:rFonts w:ascii="Times New Roman" w:hAnsi="Times New Roman"/>
          <w:sz w:val="24"/>
          <w:szCs w:val="24"/>
        </w:rPr>
        <w:t>1.4.Реализация</w:t>
      </w:r>
      <w:r w:rsidRPr="009C5159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9C5159">
        <w:rPr>
          <w:rFonts w:ascii="Times New Roman" w:hAnsi="Times New Roman"/>
          <w:sz w:val="24"/>
          <w:szCs w:val="24"/>
        </w:rPr>
        <w:t>воспитательных</w:t>
      </w:r>
      <w:r w:rsidRPr="009C5159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9C5159">
        <w:rPr>
          <w:rFonts w:ascii="Times New Roman" w:hAnsi="Times New Roman"/>
          <w:sz w:val="24"/>
          <w:szCs w:val="24"/>
        </w:rPr>
        <w:t>аспектов</w:t>
      </w:r>
      <w:r w:rsidRPr="009C5159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9C5159">
        <w:rPr>
          <w:rFonts w:ascii="Times New Roman" w:hAnsi="Times New Roman"/>
          <w:sz w:val="24"/>
          <w:szCs w:val="24"/>
        </w:rPr>
        <w:t>в</w:t>
      </w:r>
      <w:r w:rsidRPr="009C5159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9C5159">
        <w:rPr>
          <w:rFonts w:ascii="Times New Roman" w:hAnsi="Times New Roman"/>
          <w:sz w:val="24"/>
          <w:szCs w:val="24"/>
        </w:rPr>
        <w:t>процессе</w:t>
      </w:r>
      <w:r w:rsidRPr="009C5159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9C5159">
        <w:rPr>
          <w:rFonts w:ascii="Times New Roman" w:hAnsi="Times New Roman"/>
          <w:sz w:val="24"/>
          <w:szCs w:val="24"/>
        </w:rPr>
        <w:t>учебных</w:t>
      </w:r>
      <w:r w:rsidRPr="009C5159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C5159">
        <w:rPr>
          <w:rFonts w:ascii="Times New Roman" w:hAnsi="Times New Roman"/>
          <w:spacing w:val="-2"/>
          <w:sz w:val="24"/>
          <w:szCs w:val="24"/>
        </w:rPr>
        <w:t>занятий</w:t>
      </w:r>
    </w:p>
    <w:p w14:paraId="0D96A19B" w14:textId="77777777" w:rsidR="009C5159" w:rsidRPr="009C5159" w:rsidRDefault="009C5159" w:rsidP="009C5159">
      <w:pPr>
        <w:pStyle w:val="af3"/>
        <w:tabs>
          <w:tab w:val="left" w:pos="10206"/>
        </w:tabs>
        <w:spacing w:after="0"/>
        <w:ind w:firstLine="709"/>
        <w:jc w:val="both"/>
        <w:rPr>
          <w:spacing w:val="-2"/>
        </w:rPr>
      </w:pPr>
      <w:r w:rsidRPr="009C5159"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9C5159">
        <w:rPr>
          <w:spacing w:val="-2"/>
        </w:rPr>
        <w:t>включающих:</w:t>
      </w:r>
    </w:p>
    <w:p w14:paraId="66C2653D" w14:textId="77777777" w:rsidR="009C5159" w:rsidRPr="009C5159" w:rsidRDefault="009C5159" w:rsidP="009C5159">
      <w:pPr>
        <w:pStyle w:val="ac"/>
        <w:widowControl w:val="0"/>
        <w:numPr>
          <w:ilvl w:val="0"/>
          <w:numId w:val="17"/>
        </w:numPr>
        <w:tabs>
          <w:tab w:val="left" w:pos="1276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C5159">
        <w:t>демонстрацию интереса к будущей профессии;</w:t>
      </w:r>
    </w:p>
    <w:p w14:paraId="4AB2BC43" w14:textId="77777777" w:rsidR="009C5159" w:rsidRPr="009C5159" w:rsidRDefault="009C5159" w:rsidP="009C5159">
      <w:pPr>
        <w:pStyle w:val="ac"/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C5159">
        <w:t xml:space="preserve">  оценку собственного продвижения, личностного развития;</w:t>
      </w:r>
    </w:p>
    <w:p w14:paraId="45ED2DC8" w14:textId="77777777" w:rsidR="009C5159" w:rsidRPr="009C5159" w:rsidRDefault="009C5159" w:rsidP="009C5159">
      <w:pPr>
        <w:pStyle w:val="ac"/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C5159"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14:paraId="37022A86" w14:textId="77777777" w:rsidR="009C5159" w:rsidRPr="009C5159" w:rsidRDefault="009C5159" w:rsidP="009C5159">
      <w:pPr>
        <w:pStyle w:val="ac"/>
        <w:widowControl w:val="0"/>
        <w:numPr>
          <w:ilvl w:val="0"/>
          <w:numId w:val="18"/>
        </w:numPr>
        <w:tabs>
          <w:tab w:val="left" w:pos="1276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C5159">
        <w:t>ответственность за результат учебной деятельности и подготовки к профессиональной деятельности;</w:t>
      </w:r>
    </w:p>
    <w:p w14:paraId="69261A7D" w14:textId="77777777" w:rsidR="009C5159" w:rsidRPr="009C5159" w:rsidRDefault="009C5159" w:rsidP="009C5159">
      <w:pPr>
        <w:pStyle w:val="ac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C5159">
        <w:t xml:space="preserve">  проявление высокопрофессиональной трудовой активности;</w:t>
      </w:r>
    </w:p>
    <w:p w14:paraId="75D31602" w14:textId="77777777" w:rsidR="009C5159" w:rsidRPr="009C5159" w:rsidRDefault="009C5159" w:rsidP="009C5159">
      <w:pPr>
        <w:pStyle w:val="ac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C5159">
        <w:t xml:space="preserve">  участие в исследовательской и проектной работе;</w:t>
      </w:r>
    </w:p>
    <w:p w14:paraId="3E003A72" w14:textId="77777777" w:rsidR="009C5159" w:rsidRPr="009C5159" w:rsidRDefault="009C5159" w:rsidP="009C5159">
      <w:pPr>
        <w:pStyle w:val="ac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C5159"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14:paraId="29CEFAA9" w14:textId="77777777" w:rsidR="009C5159" w:rsidRPr="009C5159" w:rsidRDefault="009C5159" w:rsidP="009C5159">
      <w:pPr>
        <w:pStyle w:val="ac"/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C5159"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0472F7AB" w14:textId="77777777" w:rsidR="009C5159" w:rsidRPr="009C5159" w:rsidRDefault="009C5159" w:rsidP="009C5159">
      <w:pPr>
        <w:pStyle w:val="ac"/>
        <w:widowControl w:val="0"/>
        <w:numPr>
          <w:ilvl w:val="0"/>
          <w:numId w:val="21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C5159">
        <w:t xml:space="preserve"> конструктивное взаимодействие в учебном коллективе;</w:t>
      </w:r>
    </w:p>
    <w:p w14:paraId="49941F88" w14:textId="77777777" w:rsidR="009C5159" w:rsidRPr="009C5159" w:rsidRDefault="009C5159" w:rsidP="009C5159">
      <w:pPr>
        <w:pStyle w:val="ac"/>
        <w:widowControl w:val="0"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C5159">
        <w:t xml:space="preserve"> демонстрация навыков межличностного делового общения, социального имиджа;</w:t>
      </w:r>
    </w:p>
    <w:p w14:paraId="528A7807" w14:textId="77777777" w:rsidR="009C5159" w:rsidRPr="009C5159" w:rsidRDefault="009C5159" w:rsidP="009C5159">
      <w:pPr>
        <w:pStyle w:val="ac"/>
        <w:widowControl w:val="0"/>
        <w:numPr>
          <w:ilvl w:val="0"/>
          <w:numId w:val="22"/>
        </w:numPr>
        <w:tabs>
          <w:tab w:val="left" w:pos="851"/>
          <w:tab w:val="left" w:pos="1134"/>
        </w:tabs>
        <w:autoSpaceDE w:val="0"/>
        <w:autoSpaceDN w:val="0"/>
        <w:spacing w:before="0" w:after="0"/>
        <w:ind w:left="0" w:firstLine="709"/>
        <w:jc w:val="both"/>
      </w:pPr>
      <w:r w:rsidRPr="009C5159"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14:paraId="252B734B" w14:textId="77777777" w:rsidR="009C5159" w:rsidRPr="009C5159" w:rsidRDefault="009C5159" w:rsidP="009C5159">
      <w:pPr>
        <w:pStyle w:val="ac"/>
        <w:widowControl w:val="0"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C5159">
        <w:t xml:space="preserve">сформированность гражданской позиции; участие в волонтерском движении;  </w:t>
      </w:r>
    </w:p>
    <w:p w14:paraId="0EF2DA6B" w14:textId="77777777" w:rsidR="009C5159" w:rsidRPr="009C5159" w:rsidRDefault="009C5159" w:rsidP="009C5159">
      <w:pPr>
        <w:pStyle w:val="ac"/>
        <w:widowControl w:val="0"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C5159">
        <w:t>проявление мировоззренческих установок на готовность молодых людей к работе на благо Отечества;</w:t>
      </w:r>
    </w:p>
    <w:p w14:paraId="15B1EA01" w14:textId="77777777" w:rsidR="009C5159" w:rsidRPr="009C5159" w:rsidRDefault="009C5159" w:rsidP="009C5159">
      <w:pPr>
        <w:pStyle w:val="ac"/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C5159">
        <w:t>проявление правовой активности и навыков правомерного поведения, уважения к Закону;</w:t>
      </w:r>
    </w:p>
    <w:p w14:paraId="656AE581" w14:textId="77777777" w:rsidR="009C5159" w:rsidRPr="009C5159" w:rsidRDefault="009C5159" w:rsidP="009C5159">
      <w:pPr>
        <w:pStyle w:val="ac"/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C5159">
        <w:t>отсутствие фактов проявления идеологии терроризма и экстремизма среди обучающихся;</w:t>
      </w:r>
    </w:p>
    <w:p w14:paraId="50F36818" w14:textId="77777777" w:rsidR="009C5159" w:rsidRPr="009C5159" w:rsidRDefault="009C5159" w:rsidP="009C5159">
      <w:pPr>
        <w:pStyle w:val="ac"/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C5159">
        <w:t>отсутствие социальных конфликтов среди обучающихся, основанных на межнациональной, межрелигиозной почве;</w:t>
      </w:r>
    </w:p>
    <w:p w14:paraId="24ED3F94" w14:textId="77777777" w:rsidR="009C5159" w:rsidRPr="009C5159" w:rsidRDefault="009C5159" w:rsidP="009C5159">
      <w:pPr>
        <w:pStyle w:val="ac"/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C5159"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3CACE8F5" w14:textId="77777777" w:rsidR="009C5159" w:rsidRPr="009C5159" w:rsidRDefault="009C5159" w:rsidP="009C5159">
      <w:pPr>
        <w:pStyle w:val="ac"/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C5159">
        <w:t>добровольческие инициативы по поддержки инвалидов и престарелых граждан;</w:t>
      </w:r>
    </w:p>
    <w:p w14:paraId="5071D0D3" w14:textId="77777777" w:rsidR="009C5159" w:rsidRPr="009C5159" w:rsidRDefault="009C5159" w:rsidP="009C5159">
      <w:pPr>
        <w:pStyle w:val="ac"/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C5159">
        <w:t>проявление экологической культуры, бережного отношения к родной земле, природным богатствам России и мира;</w:t>
      </w:r>
    </w:p>
    <w:p w14:paraId="396515FB" w14:textId="77777777" w:rsidR="009C5159" w:rsidRPr="009C5159" w:rsidRDefault="009C5159" w:rsidP="009C5159">
      <w:pPr>
        <w:pStyle w:val="ac"/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C5159"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7609042A" w14:textId="77777777" w:rsidR="009C5159" w:rsidRPr="009C5159" w:rsidRDefault="009C5159" w:rsidP="009C5159">
      <w:pPr>
        <w:pStyle w:val="ac"/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C5159">
        <w:t>демонстрацию навыков здорового образа жизни и высокий уровень культуры здоровья обучающихся;</w:t>
      </w:r>
    </w:p>
    <w:p w14:paraId="52F1B21F" w14:textId="77777777" w:rsidR="009C5159" w:rsidRPr="009C5159" w:rsidRDefault="009C5159" w:rsidP="009C5159">
      <w:pPr>
        <w:pStyle w:val="ac"/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C5159"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1D4B3AA3" w14:textId="77777777" w:rsidR="009C5159" w:rsidRPr="009C5159" w:rsidRDefault="009C5159" w:rsidP="009C5159">
      <w:pPr>
        <w:pStyle w:val="ac"/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C5159"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6A153DDA" w14:textId="77777777" w:rsidR="009C5159" w:rsidRPr="009C5159" w:rsidRDefault="009C5159" w:rsidP="009C5159">
      <w:pPr>
        <w:pStyle w:val="ac"/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C5159">
        <w:t xml:space="preserve">участие в конкурсах профессионального мастерства разного уровня и в командных проектах; </w:t>
      </w:r>
    </w:p>
    <w:p w14:paraId="4BF2CEB4" w14:textId="77777777" w:rsidR="009C5159" w:rsidRPr="009C5159" w:rsidRDefault="009C5159" w:rsidP="009C5159">
      <w:pPr>
        <w:pStyle w:val="ac"/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C5159">
        <w:t>формирование мотивации на получение профильного высшего образования по выбранной специальности;</w:t>
      </w:r>
    </w:p>
    <w:p w14:paraId="3CF0A88E" w14:textId="77777777" w:rsidR="009C5159" w:rsidRPr="009C5159" w:rsidRDefault="009C5159" w:rsidP="009C5159">
      <w:pPr>
        <w:pStyle w:val="ac"/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C5159"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777F2F44" w14:textId="77777777" w:rsidR="009C5159" w:rsidRPr="009C5159" w:rsidRDefault="009C5159" w:rsidP="009C5159">
      <w:pPr>
        <w:pStyle w:val="ac"/>
        <w:widowControl w:val="0"/>
        <w:numPr>
          <w:ilvl w:val="0"/>
          <w:numId w:val="23"/>
        </w:numPr>
        <w:tabs>
          <w:tab w:val="left" w:pos="851"/>
          <w:tab w:val="left" w:pos="1134"/>
        </w:tabs>
        <w:autoSpaceDE w:val="0"/>
        <w:autoSpaceDN w:val="0"/>
        <w:spacing w:before="0" w:after="0"/>
        <w:ind w:left="0" w:firstLine="709"/>
        <w:jc w:val="both"/>
      </w:pPr>
      <w:r w:rsidRPr="009C5159">
        <w:t>развитие эстетического восприятия, способности воспринимать прекрасное в окружающей природе, в искусстве.</w:t>
      </w:r>
    </w:p>
    <w:p w14:paraId="6545422E" w14:textId="77777777" w:rsidR="009C5159" w:rsidRPr="009C5159" w:rsidRDefault="009C5159" w:rsidP="009C5159">
      <w:pPr>
        <w:pStyle w:val="af3"/>
        <w:spacing w:after="0"/>
        <w:ind w:firstLine="709"/>
        <w:jc w:val="both"/>
      </w:pPr>
      <w:r w:rsidRPr="009C5159"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9C5159">
        <w:rPr>
          <w:spacing w:val="40"/>
        </w:rPr>
        <w:t xml:space="preserve"> </w:t>
      </w:r>
      <w:r w:rsidRPr="009C5159">
        <w:t>для обсуждения.</w:t>
      </w:r>
    </w:p>
    <w:p w14:paraId="2D08CFEE" w14:textId="77777777" w:rsidR="009C5159" w:rsidRPr="009C5159" w:rsidRDefault="009C5159" w:rsidP="009C5159">
      <w:pPr>
        <w:pStyle w:val="af3"/>
        <w:spacing w:after="0"/>
        <w:ind w:firstLine="709"/>
        <w:jc w:val="both"/>
      </w:pPr>
    </w:p>
    <w:p w14:paraId="461DA28B" w14:textId="77777777" w:rsidR="009C5159" w:rsidRPr="009C5159" w:rsidRDefault="009C5159" w:rsidP="009C5159">
      <w:pPr>
        <w:pStyle w:val="af3"/>
        <w:spacing w:after="0"/>
        <w:ind w:firstLine="709"/>
        <w:jc w:val="both"/>
      </w:pPr>
      <w:r w:rsidRPr="009C5159">
        <w:rPr>
          <w:b/>
        </w:rPr>
        <w:t>1.5.Использование</w:t>
      </w:r>
      <w:r w:rsidRPr="009C5159">
        <w:rPr>
          <w:b/>
          <w:spacing w:val="-10"/>
        </w:rPr>
        <w:t xml:space="preserve"> </w:t>
      </w:r>
      <w:r w:rsidRPr="009C5159">
        <w:rPr>
          <w:b/>
        </w:rPr>
        <w:t>активных</w:t>
      </w:r>
      <w:r w:rsidRPr="009C5159">
        <w:rPr>
          <w:b/>
          <w:spacing w:val="-7"/>
        </w:rPr>
        <w:t xml:space="preserve"> </w:t>
      </w:r>
      <w:r w:rsidRPr="009C5159">
        <w:rPr>
          <w:b/>
        </w:rPr>
        <w:t>и</w:t>
      </w:r>
      <w:r w:rsidRPr="009C5159">
        <w:rPr>
          <w:b/>
          <w:spacing w:val="-6"/>
        </w:rPr>
        <w:t xml:space="preserve"> </w:t>
      </w:r>
      <w:r w:rsidRPr="009C5159">
        <w:rPr>
          <w:b/>
        </w:rPr>
        <w:t>интерактивных</w:t>
      </w:r>
      <w:r w:rsidRPr="009C5159">
        <w:rPr>
          <w:b/>
          <w:spacing w:val="-7"/>
        </w:rPr>
        <w:t xml:space="preserve"> </w:t>
      </w:r>
      <w:r w:rsidRPr="009C5159">
        <w:rPr>
          <w:b/>
        </w:rPr>
        <w:t>форм</w:t>
      </w:r>
      <w:r w:rsidRPr="009C5159">
        <w:rPr>
          <w:b/>
          <w:spacing w:val="-7"/>
        </w:rPr>
        <w:t xml:space="preserve"> </w:t>
      </w:r>
      <w:r w:rsidRPr="009C5159">
        <w:rPr>
          <w:b/>
        </w:rPr>
        <w:t>проведения</w:t>
      </w:r>
      <w:r w:rsidRPr="009C5159">
        <w:rPr>
          <w:b/>
          <w:spacing w:val="-9"/>
        </w:rPr>
        <w:t xml:space="preserve"> </w:t>
      </w:r>
      <w:r w:rsidRPr="009C5159">
        <w:rPr>
          <w:b/>
          <w:spacing w:val="-2"/>
        </w:rPr>
        <w:t>занятий</w:t>
      </w:r>
    </w:p>
    <w:p w14:paraId="79F19A77" w14:textId="77777777" w:rsidR="009C5159" w:rsidRPr="009C5159" w:rsidRDefault="009C5159" w:rsidP="009C5159">
      <w:pPr>
        <w:pStyle w:val="ac"/>
        <w:tabs>
          <w:tab w:val="left" w:pos="981"/>
          <w:tab w:val="left" w:pos="982"/>
        </w:tabs>
        <w:spacing w:after="0"/>
        <w:ind w:left="0" w:firstLine="709"/>
        <w:jc w:val="both"/>
        <w:rPr>
          <w:b/>
          <w:i/>
          <w:u w:val="single"/>
        </w:rPr>
      </w:pPr>
      <w:r w:rsidRPr="009C5159">
        <w:rPr>
          <w:spacing w:val="-6"/>
        </w:rPr>
        <w:t>На</w:t>
      </w:r>
      <w:r w:rsidRPr="009C5159">
        <w:t xml:space="preserve"> </w:t>
      </w:r>
      <w:r w:rsidRPr="009C5159">
        <w:rPr>
          <w:spacing w:val="-2"/>
        </w:rPr>
        <w:t>занятиях</w:t>
      </w:r>
      <w:r w:rsidRPr="009C5159">
        <w:t xml:space="preserve"> </w:t>
      </w:r>
      <w:r w:rsidRPr="009C5159">
        <w:rPr>
          <w:spacing w:val="-6"/>
        </w:rPr>
        <w:t>по</w:t>
      </w:r>
      <w:r w:rsidRPr="009C5159">
        <w:t xml:space="preserve">  </w:t>
      </w:r>
      <w:r w:rsidRPr="009C5159">
        <w:rPr>
          <w:spacing w:val="-2"/>
        </w:rPr>
        <w:t>учебной</w:t>
      </w:r>
      <w:r w:rsidRPr="009C5159">
        <w:t xml:space="preserve"> </w:t>
      </w:r>
      <w:r w:rsidRPr="009C5159">
        <w:rPr>
          <w:spacing w:val="-2"/>
        </w:rPr>
        <w:t>дисциплине</w:t>
      </w:r>
      <w:r w:rsidRPr="009C5159">
        <w:t xml:space="preserve"> </w:t>
      </w:r>
      <w:r w:rsidRPr="009C5159">
        <w:rPr>
          <w:spacing w:val="-2"/>
        </w:rPr>
        <w:t>используются следующие</w:t>
      </w:r>
      <w:r w:rsidRPr="009C5159">
        <w:tab/>
      </w:r>
      <w:r w:rsidRPr="009C5159">
        <w:rPr>
          <w:spacing w:val="-2"/>
        </w:rPr>
        <w:t>активные</w:t>
      </w:r>
      <w:r w:rsidRPr="009C5159">
        <w:t xml:space="preserve"> </w:t>
      </w:r>
      <w:r w:rsidRPr="009C5159">
        <w:rPr>
          <w:spacing w:val="-10"/>
        </w:rPr>
        <w:t xml:space="preserve">и </w:t>
      </w:r>
      <w:r w:rsidRPr="009C5159">
        <w:t>интерактивные формы проведения занятий:</w:t>
      </w:r>
    </w:p>
    <w:p w14:paraId="44BFBD9E" w14:textId="77777777" w:rsidR="009C5159" w:rsidRPr="009C5159" w:rsidRDefault="009C5159" w:rsidP="009C5159">
      <w:pPr>
        <w:pStyle w:val="ac"/>
        <w:widowControl w:val="0"/>
        <w:numPr>
          <w:ilvl w:val="0"/>
          <w:numId w:val="16"/>
        </w:numPr>
        <w:tabs>
          <w:tab w:val="left" w:pos="981"/>
          <w:tab w:val="left" w:pos="982"/>
        </w:tabs>
        <w:autoSpaceDE w:val="0"/>
        <w:autoSpaceDN w:val="0"/>
        <w:spacing w:before="0" w:after="0"/>
        <w:ind w:left="0" w:firstLine="709"/>
        <w:jc w:val="both"/>
      </w:pPr>
      <w:r w:rsidRPr="009C5159">
        <w:t>круглый</w:t>
      </w:r>
      <w:r w:rsidRPr="009C5159">
        <w:rPr>
          <w:spacing w:val="-15"/>
        </w:rPr>
        <w:t xml:space="preserve"> </w:t>
      </w:r>
      <w:r w:rsidRPr="009C5159">
        <w:rPr>
          <w:spacing w:val="-2"/>
        </w:rPr>
        <w:t>стол;</w:t>
      </w:r>
    </w:p>
    <w:p w14:paraId="0ADA2FF1" w14:textId="77777777" w:rsidR="009C5159" w:rsidRPr="009C5159" w:rsidRDefault="009C5159" w:rsidP="009C5159">
      <w:pPr>
        <w:pStyle w:val="ac"/>
        <w:widowControl w:val="0"/>
        <w:numPr>
          <w:ilvl w:val="0"/>
          <w:numId w:val="16"/>
        </w:numPr>
        <w:tabs>
          <w:tab w:val="left" w:pos="981"/>
          <w:tab w:val="left" w:pos="982"/>
        </w:tabs>
        <w:autoSpaceDE w:val="0"/>
        <w:autoSpaceDN w:val="0"/>
        <w:spacing w:before="0" w:after="0"/>
        <w:ind w:left="0" w:firstLine="709"/>
        <w:jc w:val="both"/>
      </w:pPr>
      <w:r w:rsidRPr="009C5159">
        <w:rPr>
          <w:spacing w:val="-2"/>
        </w:rPr>
        <w:t>дискуссии;</w:t>
      </w:r>
    </w:p>
    <w:p w14:paraId="6F6DE659" w14:textId="77777777" w:rsidR="009C5159" w:rsidRPr="009C5159" w:rsidRDefault="009C5159" w:rsidP="009C5159">
      <w:pPr>
        <w:pStyle w:val="ac"/>
        <w:widowControl w:val="0"/>
        <w:numPr>
          <w:ilvl w:val="0"/>
          <w:numId w:val="16"/>
        </w:numPr>
        <w:tabs>
          <w:tab w:val="left" w:pos="981"/>
          <w:tab w:val="left" w:pos="982"/>
        </w:tabs>
        <w:autoSpaceDE w:val="0"/>
        <w:autoSpaceDN w:val="0"/>
        <w:spacing w:before="0" w:after="0"/>
        <w:ind w:left="0" w:firstLine="709"/>
        <w:jc w:val="both"/>
      </w:pPr>
      <w:r w:rsidRPr="009C5159">
        <w:t>групповая</w:t>
      </w:r>
      <w:r w:rsidRPr="009C5159">
        <w:rPr>
          <w:spacing w:val="-6"/>
        </w:rPr>
        <w:t xml:space="preserve"> </w:t>
      </w:r>
      <w:r w:rsidRPr="009C5159">
        <w:t>работа</w:t>
      </w:r>
      <w:r w:rsidRPr="009C5159">
        <w:rPr>
          <w:spacing w:val="-5"/>
        </w:rPr>
        <w:t xml:space="preserve"> </w:t>
      </w:r>
      <w:r w:rsidRPr="009C5159">
        <w:t>или</w:t>
      </w:r>
      <w:r w:rsidRPr="009C5159">
        <w:rPr>
          <w:spacing w:val="-3"/>
        </w:rPr>
        <w:t xml:space="preserve"> </w:t>
      </w:r>
      <w:r w:rsidRPr="009C5159">
        <w:t>работа</w:t>
      </w:r>
      <w:r w:rsidRPr="009C5159">
        <w:rPr>
          <w:spacing w:val="-5"/>
        </w:rPr>
        <w:t xml:space="preserve"> </w:t>
      </w:r>
      <w:r w:rsidRPr="009C5159">
        <w:t>в</w:t>
      </w:r>
      <w:r w:rsidRPr="009C5159">
        <w:rPr>
          <w:spacing w:val="-4"/>
        </w:rPr>
        <w:t xml:space="preserve"> </w:t>
      </w:r>
      <w:r w:rsidRPr="009C5159">
        <w:rPr>
          <w:spacing w:val="-2"/>
        </w:rPr>
        <w:t>парах;</w:t>
      </w:r>
      <w:r w:rsidRPr="009C5159">
        <w:rPr>
          <w:spacing w:val="-2"/>
        </w:rPr>
        <w:tab/>
      </w:r>
      <w:r w:rsidRPr="009C5159">
        <w:rPr>
          <w:spacing w:val="-2"/>
        </w:rPr>
        <w:tab/>
      </w:r>
      <w:r w:rsidRPr="009C5159">
        <w:rPr>
          <w:spacing w:val="-2"/>
        </w:rPr>
        <w:tab/>
      </w:r>
    </w:p>
    <w:p w14:paraId="662ACE34" w14:textId="77777777" w:rsidR="009C5159" w:rsidRPr="009C5159" w:rsidRDefault="009C5159" w:rsidP="009C5159">
      <w:pPr>
        <w:pStyle w:val="ac"/>
        <w:widowControl w:val="0"/>
        <w:numPr>
          <w:ilvl w:val="0"/>
          <w:numId w:val="16"/>
        </w:numPr>
        <w:tabs>
          <w:tab w:val="left" w:pos="981"/>
          <w:tab w:val="left" w:pos="982"/>
        </w:tabs>
        <w:autoSpaceDE w:val="0"/>
        <w:autoSpaceDN w:val="0"/>
        <w:spacing w:before="0" w:after="0"/>
        <w:ind w:left="0" w:firstLine="709"/>
        <w:jc w:val="both"/>
      </w:pPr>
      <w:r w:rsidRPr="009C5159">
        <w:t>решение</w:t>
      </w:r>
      <w:r w:rsidRPr="009C5159">
        <w:rPr>
          <w:spacing w:val="-8"/>
        </w:rPr>
        <w:t xml:space="preserve"> </w:t>
      </w:r>
      <w:r w:rsidRPr="009C5159">
        <w:t>ситуационных</w:t>
      </w:r>
      <w:r w:rsidRPr="009C5159">
        <w:rPr>
          <w:spacing w:val="-8"/>
        </w:rPr>
        <w:t xml:space="preserve"> </w:t>
      </w:r>
      <w:r w:rsidRPr="009C5159">
        <w:rPr>
          <w:spacing w:val="-2"/>
        </w:rPr>
        <w:t>задач;</w:t>
      </w:r>
    </w:p>
    <w:p w14:paraId="1335940F" w14:textId="77777777" w:rsidR="009C5159" w:rsidRPr="009C5159" w:rsidRDefault="009C5159" w:rsidP="009C5159">
      <w:pPr>
        <w:pStyle w:val="af3"/>
        <w:spacing w:after="0"/>
        <w:ind w:firstLine="709"/>
        <w:jc w:val="both"/>
        <w:rPr>
          <w:b/>
        </w:rPr>
      </w:pPr>
    </w:p>
    <w:p w14:paraId="097DBDE6" w14:textId="77777777" w:rsidR="009C5159" w:rsidRPr="009C5159" w:rsidRDefault="009C5159" w:rsidP="009C5159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9C5159">
        <w:rPr>
          <w:rFonts w:ascii="Times New Roman" w:hAnsi="Times New Roman"/>
          <w:sz w:val="24"/>
          <w:szCs w:val="24"/>
        </w:rPr>
        <w:t>1.6.Практическая</w:t>
      </w:r>
      <w:r w:rsidRPr="009C5159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9C5159">
        <w:rPr>
          <w:rFonts w:ascii="Times New Roman" w:hAnsi="Times New Roman"/>
          <w:spacing w:val="-2"/>
          <w:sz w:val="24"/>
          <w:szCs w:val="24"/>
        </w:rPr>
        <w:t>подготовка</w:t>
      </w:r>
    </w:p>
    <w:p w14:paraId="37EAC7BE" w14:textId="77777777" w:rsidR="009C5159" w:rsidRPr="009C5159" w:rsidRDefault="009C5159" w:rsidP="009C5159">
      <w:pPr>
        <w:pStyle w:val="af3"/>
        <w:spacing w:after="0"/>
        <w:ind w:firstLine="709"/>
        <w:jc w:val="both"/>
      </w:pPr>
      <w:r w:rsidRPr="009C5159">
        <w:t>Практическая подготовка при реализации учебной дисциплины организуется следующим образом:</w:t>
      </w:r>
    </w:p>
    <w:p w14:paraId="44FD9DCA" w14:textId="77777777" w:rsidR="009C5159" w:rsidRPr="009C5159" w:rsidRDefault="009C5159" w:rsidP="009C5159">
      <w:pPr>
        <w:pStyle w:val="ac"/>
        <w:widowControl w:val="0"/>
        <w:numPr>
          <w:ilvl w:val="0"/>
          <w:numId w:val="16"/>
        </w:numPr>
        <w:tabs>
          <w:tab w:val="left" w:pos="982"/>
        </w:tabs>
        <w:autoSpaceDE w:val="0"/>
        <w:autoSpaceDN w:val="0"/>
        <w:spacing w:before="0" w:after="0"/>
        <w:ind w:left="0" w:firstLine="709"/>
        <w:jc w:val="both"/>
      </w:pPr>
      <w:r w:rsidRPr="009C5159"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9C5159">
        <w:rPr>
          <w:spacing w:val="-2"/>
        </w:rPr>
        <w:t>деятельностью.</w:t>
      </w:r>
    </w:p>
    <w:p w14:paraId="509B1916" w14:textId="77777777" w:rsidR="009C5159" w:rsidRPr="009C5159" w:rsidRDefault="009C5159" w:rsidP="009C5159">
      <w:pPr>
        <w:pStyle w:val="ac"/>
        <w:widowControl w:val="0"/>
        <w:numPr>
          <w:ilvl w:val="0"/>
          <w:numId w:val="16"/>
        </w:numPr>
        <w:tabs>
          <w:tab w:val="left" w:pos="982"/>
        </w:tabs>
        <w:autoSpaceDE w:val="0"/>
        <w:autoSpaceDN w:val="0"/>
        <w:spacing w:before="0" w:after="0"/>
        <w:ind w:left="0" w:firstLine="709"/>
        <w:jc w:val="both"/>
      </w:pPr>
      <w:r w:rsidRPr="009C5159"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55B3308E" w14:textId="77777777" w:rsidR="00607E71" w:rsidRPr="009A3E44" w:rsidRDefault="00607E71" w:rsidP="0084369A">
      <w:pPr>
        <w:suppressAutoHyphens/>
        <w:jc w:val="center"/>
        <w:rPr>
          <w:rFonts w:ascii="Times New Roman" w:hAnsi="Times New Roman"/>
          <w:b/>
          <w:sz w:val="24"/>
          <w:szCs w:val="24"/>
        </w:rPr>
      </w:pPr>
      <w:r w:rsidRPr="009A3E44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14:paraId="565AA31B" w14:textId="77777777" w:rsidR="00607E71" w:rsidRPr="009A3E44" w:rsidRDefault="00607E71" w:rsidP="00607E71">
      <w:pPr>
        <w:suppressAutoHyphens/>
        <w:jc w:val="both"/>
        <w:rPr>
          <w:rFonts w:ascii="Times New Roman" w:hAnsi="Times New Roman"/>
          <w:b/>
          <w:sz w:val="24"/>
          <w:szCs w:val="24"/>
        </w:rPr>
      </w:pPr>
      <w:r w:rsidRPr="009A3E44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607E71" w:rsidRPr="009A3E44" w14:paraId="4AC02AA8" w14:textId="77777777" w:rsidTr="00CC05FA">
        <w:trPr>
          <w:trHeight w:val="490"/>
        </w:trPr>
        <w:tc>
          <w:tcPr>
            <w:tcW w:w="4073" w:type="pct"/>
            <w:vAlign w:val="center"/>
          </w:tcPr>
          <w:p w14:paraId="6E3035BF" w14:textId="77777777" w:rsidR="00607E71" w:rsidRPr="009A3E44" w:rsidRDefault="00607E71" w:rsidP="001566CB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14:paraId="4A8AD2A7" w14:textId="77777777" w:rsidR="00607E71" w:rsidRPr="009A3E44" w:rsidRDefault="00607E71" w:rsidP="001566CB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607E71" w:rsidRPr="009A3E44" w14:paraId="14E2408C" w14:textId="77777777" w:rsidTr="00CC05FA">
        <w:trPr>
          <w:trHeight w:val="490"/>
        </w:trPr>
        <w:tc>
          <w:tcPr>
            <w:tcW w:w="4073" w:type="pct"/>
            <w:vAlign w:val="center"/>
          </w:tcPr>
          <w:p w14:paraId="49314EA4" w14:textId="77777777" w:rsidR="00607E71" w:rsidRPr="009A3E44" w:rsidRDefault="00607E71" w:rsidP="001566CB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927" w:type="pct"/>
            <w:vAlign w:val="center"/>
          </w:tcPr>
          <w:p w14:paraId="03A2BABB" w14:textId="77777777" w:rsidR="00607E71" w:rsidRPr="009A3E44" w:rsidRDefault="00CC05FA" w:rsidP="001566CB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104</w:t>
            </w:r>
          </w:p>
        </w:tc>
      </w:tr>
      <w:tr w:rsidR="00607E71" w:rsidRPr="009A3E44" w14:paraId="27A34D2C" w14:textId="77777777" w:rsidTr="00CC05FA">
        <w:trPr>
          <w:trHeight w:val="490"/>
        </w:trPr>
        <w:tc>
          <w:tcPr>
            <w:tcW w:w="5000" w:type="pct"/>
            <w:gridSpan w:val="2"/>
            <w:vAlign w:val="center"/>
          </w:tcPr>
          <w:p w14:paraId="46D2FF92" w14:textId="77777777" w:rsidR="00607E71" w:rsidRPr="009A3E44" w:rsidRDefault="00607E71" w:rsidP="001566CB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607E71" w:rsidRPr="009A3E44" w14:paraId="4AAEFBC7" w14:textId="77777777" w:rsidTr="00CC05FA">
        <w:trPr>
          <w:trHeight w:val="490"/>
        </w:trPr>
        <w:tc>
          <w:tcPr>
            <w:tcW w:w="4073" w:type="pct"/>
            <w:vAlign w:val="center"/>
          </w:tcPr>
          <w:p w14:paraId="3ED44F40" w14:textId="77777777" w:rsidR="00607E71" w:rsidRPr="009A3E44" w:rsidRDefault="00607E71" w:rsidP="001566C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14:paraId="71F121EA" w14:textId="5D524717" w:rsidR="00607E71" w:rsidRPr="009A3E44" w:rsidRDefault="001D442C" w:rsidP="001566CB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42</w:t>
            </w:r>
          </w:p>
        </w:tc>
      </w:tr>
      <w:tr w:rsidR="00607E71" w:rsidRPr="009A3E44" w14:paraId="10260AAB" w14:textId="77777777" w:rsidTr="00CC05FA">
        <w:trPr>
          <w:trHeight w:val="490"/>
        </w:trPr>
        <w:tc>
          <w:tcPr>
            <w:tcW w:w="4073" w:type="pct"/>
            <w:vAlign w:val="center"/>
          </w:tcPr>
          <w:p w14:paraId="35FDDF2E" w14:textId="77777777" w:rsidR="00607E71" w:rsidRPr="009A3E44" w:rsidRDefault="00607E71" w:rsidP="001566C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  <w:r w:rsidRPr="009A3E4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27" w:type="pct"/>
            <w:vAlign w:val="center"/>
          </w:tcPr>
          <w:p w14:paraId="6767B20A" w14:textId="5AD08DDE" w:rsidR="00607E71" w:rsidRPr="009A3E44" w:rsidRDefault="00607E71" w:rsidP="001566CB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="001D442C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</w:tr>
      <w:tr w:rsidR="00607E71" w:rsidRPr="009A3E44" w14:paraId="1EFAE86E" w14:textId="77777777" w:rsidTr="00CC05FA">
        <w:trPr>
          <w:trHeight w:val="490"/>
        </w:trPr>
        <w:tc>
          <w:tcPr>
            <w:tcW w:w="4073" w:type="pct"/>
            <w:vAlign w:val="center"/>
          </w:tcPr>
          <w:p w14:paraId="1E73FE37" w14:textId="77777777" w:rsidR="00607E71" w:rsidRPr="009A3E44" w:rsidRDefault="00607E71" w:rsidP="001566C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927" w:type="pct"/>
            <w:vAlign w:val="center"/>
          </w:tcPr>
          <w:p w14:paraId="62EC5161" w14:textId="77777777" w:rsidR="00607E71" w:rsidRPr="009A3E44" w:rsidRDefault="00607E71" w:rsidP="001566CB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>20</w:t>
            </w:r>
          </w:p>
        </w:tc>
      </w:tr>
      <w:tr w:rsidR="00607E71" w:rsidRPr="009A3E44" w14:paraId="0400BDE5" w14:textId="77777777" w:rsidTr="00CC05FA">
        <w:trPr>
          <w:trHeight w:val="490"/>
        </w:trPr>
        <w:tc>
          <w:tcPr>
            <w:tcW w:w="4073" w:type="pct"/>
            <w:vAlign w:val="center"/>
          </w:tcPr>
          <w:p w14:paraId="1AB396E9" w14:textId="77777777" w:rsidR="00607E71" w:rsidRPr="009A3E44" w:rsidRDefault="00607E71" w:rsidP="001566CB">
            <w:pPr>
              <w:suppressAutoHyphens/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Самостоятельная работа </w:t>
            </w:r>
            <w:r w:rsidRPr="009A3E44">
              <w:rPr>
                <w:rFonts w:ascii="Times New Roman" w:hAnsi="Times New Roman"/>
                <w:b/>
                <w:i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927" w:type="pct"/>
            <w:vAlign w:val="center"/>
          </w:tcPr>
          <w:p w14:paraId="76B11F0A" w14:textId="176FD376" w:rsidR="00607E71" w:rsidRPr="009A3E44" w:rsidRDefault="001D442C" w:rsidP="001566CB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15</w:t>
            </w:r>
          </w:p>
        </w:tc>
      </w:tr>
      <w:tr w:rsidR="00607E71" w:rsidRPr="009A3E44" w14:paraId="3563F64A" w14:textId="77777777" w:rsidTr="00CC05FA">
        <w:trPr>
          <w:trHeight w:val="490"/>
        </w:trPr>
        <w:tc>
          <w:tcPr>
            <w:tcW w:w="4073" w:type="pct"/>
            <w:vAlign w:val="center"/>
          </w:tcPr>
          <w:p w14:paraId="2B81A607" w14:textId="77777777" w:rsidR="00607E71" w:rsidRPr="009A3E44" w:rsidRDefault="00607E71" w:rsidP="001566CB">
            <w:pPr>
              <w:suppressAutoHyphens/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927" w:type="pct"/>
            <w:vAlign w:val="center"/>
          </w:tcPr>
          <w:p w14:paraId="27CB17FC" w14:textId="77777777" w:rsidR="00607E71" w:rsidRPr="009A3E44" w:rsidRDefault="00CC05FA" w:rsidP="001566CB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6 </w:t>
            </w:r>
            <w:r w:rsidR="00607E71" w:rsidRPr="009A3E44">
              <w:rPr>
                <w:rFonts w:ascii="Times New Roman" w:hAnsi="Times New Roman"/>
                <w:iCs/>
                <w:sz w:val="24"/>
                <w:szCs w:val="24"/>
              </w:rPr>
              <w:t>экзамен</w:t>
            </w:r>
          </w:p>
        </w:tc>
      </w:tr>
    </w:tbl>
    <w:p w14:paraId="56EC4342" w14:textId="77777777" w:rsidR="00607E71" w:rsidRPr="009A3E44" w:rsidRDefault="00607E71" w:rsidP="00607E71">
      <w:pPr>
        <w:suppressAutoHyphens/>
        <w:jc w:val="both"/>
        <w:rPr>
          <w:rFonts w:ascii="Times New Roman" w:hAnsi="Times New Roman"/>
          <w:b/>
          <w:i/>
          <w:sz w:val="24"/>
          <w:szCs w:val="24"/>
        </w:rPr>
      </w:pPr>
      <w:r w:rsidRPr="009A3E44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14:paraId="40DD14AA" w14:textId="77777777" w:rsidR="00607E71" w:rsidRPr="009A3E44" w:rsidRDefault="00607E71" w:rsidP="00607E71">
      <w:pPr>
        <w:jc w:val="both"/>
        <w:rPr>
          <w:rFonts w:ascii="Times New Roman" w:hAnsi="Times New Roman"/>
          <w:b/>
          <w:i/>
          <w:sz w:val="24"/>
          <w:szCs w:val="24"/>
        </w:rPr>
        <w:sectPr w:rsidR="00607E71" w:rsidRPr="009A3E44" w:rsidSect="00CC05FA">
          <w:footerReference w:type="even" r:id="rId8"/>
          <w:footerReference w:type="default" r:id="rId9"/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14:paraId="7C6EA7DA" w14:textId="77777777" w:rsidR="00607E71" w:rsidRPr="009A3E44" w:rsidRDefault="00607E71" w:rsidP="00607E71">
      <w:pPr>
        <w:jc w:val="both"/>
        <w:rPr>
          <w:rFonts w:ascii="Times New Roman" w:hAnsi="Times New Roman"/>
          <w:b/>
          <w:sz w:val="24"/>
          <w:szCs w:val="24"/>
        </w:rPr>
      </w:pPr>
      <w:r w:rsidRPr="009A3E44">
        <w:rPr>
          <w:rFonts w:ascii="Times New Roman" w:hAnsi="Times New Roman"/>
          <w:b/>
          <w:sz w:val="24"/>
          <w:szCs w:val="24"/>
        </w:rPr>
        <w:t>2.2. Тематический план и содержание учебной дисциплины «Экономика организации»</w:t>
      </w: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31"/>
        <w:gridCol w:w="9168"/>
        <w:gridCol w:w="1260"/>
        <w:gridCol w:w="3134"/>
      </w:tblGrid>
      <w:tr w:rsidR="00607E71" w:rsidRPr="009A3E44" w14:paraId="0C0BB08E" w14:textId="77777777" w:rsidTr="00CC05FA">
        <w:trPr>
          <w:trHeight w:val="388"/>
        </w:trPr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A5E31" w14:textId="77777777" w:rsidR="00607E71" w:rsidRPr="009A3E44" w:rsidRDefault="00607E71" w:rsidP="00CC05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C4B5A" w14:textId="77777777" w:rsidR="00607E71" w:rsidRPr="009A3E44" w:rsidRDefault="00607E71" w:rsidP="00CC05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39576" w14:textId="77777777" w:rsidR="00607E71" w:rsidRPr="009A3E44" w:rsidRDefault="00607E71" w:rsidP="00CC05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Объем в часах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99A92" w14:textId="77777777" w:rsidR="00607E71" w:rsidRPr="009A3E44" w:rsidRDefault="00607E71" w:rsidP="00CC05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607E71" w:rsidRPr="009A3E44" w14:paraId="14A10BB9" w14:textId="77777777" w:rsidTr="00CC05FA"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DF13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AB2D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5BDEE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43279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607E71" w:rsidRPr="009A3E44" w14:paraId="0AF4854D" w14:textId="77777777" w:rsidTr="00CC05FA">
        <w:tc>
          <w:tcPr>
            <w:tcW w:w="1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81CA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Раздел 1. Организация в условиях рынка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EE418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415205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607E71" w:rsidRPr="009A3E44" w14:paraId="54564901" w14:textId="77777777" w:rsidTr="00CC05FA">
        <w:trPr>
          <w:trHeight w:val="107"/>
        </w:trPr>
        <w:tc>
          <w:tcPr>
            <w:tcW w:w="20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AA9BA2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Тема 1.1. Организация - основное звено экономики</w:t>
            </w: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8CB0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1F18EC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BFF89" w14:textId="79B2EF7C" w:rsidR="00607E71" w:rsidRPr="009A3E44" w:rsidRDefault="009509CF" w:rsidP="00CC05F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01-05, 09</w:t>
            </w:r>
          </w:p>
          <w:p w14:paraId="5A56F087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ПК 2.2, 2.5</w:t>
            </w:r>
          </w:p>
        </w:tc>
      </w:tr>
      <w:tr w:rsidR="00607E71" w:rsidRPr="009A3E44" w14:paraId="0D64123D" w14:textId="77777777" w:rsidTr="00CC05FA">
        <w:trPr>
          <w:trHeight w:val="315"/>
        </w:trPr>
        <w:tc>
          <w:tcPr>
            <w:tcW w:w="20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3B7CAA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3C4E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Предпринимательская деятельность: сущность, виды. Организация: понятие и классификация. Организационно - правовые формы организаций. Объединения организаций.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85F2A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7BE80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7E71" w:rsidRPr="009A3E44" w14:paraId="0DA926C7" w14:textId="77777777" w:rsidTr="00CC05FA">
        <w:trPr>
          <w:trHeight w:val="249"/>
        </w:trPr>
        <w:tc>
          <w:tcPr>
            <w:tcW w:w="20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1C6A8D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Тема 1.2.</w:t>
            </w:r>
          </w:p>
          <w:p w14:paraId="04308C80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Планирование деятельности организации</w:t>
            </w: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C5D8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D4C3EA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CB6AF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7E71" w:rsidRPr="009A3E44" w14:paraId="1A9B6F6D" w14:textId="77777777" w:rsidTr="00CC05FA">
        <w:trPr>
          <w:trHeight w:val="521"/>
        </w:trPr>
        <w:tc>
          <w:tcPr>
            <w:tcW w:w="20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41538C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DEA0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Виды планирования. Бизнес- план.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F85E1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FD5D6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7E71" w:rsidRPr="009A3E44" w14:paraId="3434F9ED" w14:textId="77777777" w:rsidTr="00CC05FA">
        <w:trPr>
          <w:trHeight w:val="205"/>
        </w:trPr>
        <w:tc>
          <w:tcPr>
            <w:tcW w:w="1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E65AA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Раздел 2. Материально-техническая база организации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F0605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3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6D0CC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7E71" w:rsidRPr="009A3E44" w14:paraId="5FB01AEF" w14:textId="77777777" w:rsidTr="00CC05FA">
        <w:trPr>
          <w:trHeight w:val="160"/>
        </w:trPr>
        <w:tc>
          <w:tcPr>
            <w:tcW w:w="20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64CE70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Тема 2.1.</w:t>
            </w:r>
          </w:p>
          <w:p w14:paraId="09509A9F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Основной капитал и его роль в производстве</w:t>
            </w: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8A05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E3CDDE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D6E6D" w14:textId="65F833DC" w:rsidR="00607E71" w:rsidRPr="009A3E44" w:rsidRDefault="009509CF" w:rsidP="00CC05F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01-05, 09</w:t>
            </w:r>
          </w:p>
          <w:p w14:paraId="66622EF3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ПК 2.2, 2.5</w:t>
            </w:r>
          </w:p>
        </w:tc>
      </w:tr>
      <w:tr w:rsidR="00607E71" w:rsidRPr="009A3E44" w14:paraId="2FC17C19" w14:textId="77777777" w:rsidTr="00CC05FA">
        <w:trPr>
          <w:trHeight w:val="67"/>
        </w:trPr>
        <w:tc>
          <w:tcPr>
            <w:tcW w:w="20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0629EE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408A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Понятие, состав и структура основных средств. Износ и амортизация основных средств. Показатели эффективности использования основных средств. Нематериальные активы.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FC700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225D1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7E71" w:rsidRPr="009A3E44" w14:paraId="45C81340" w14:textId="77777777" w:rsidTr="00CC05FA">
        <w:trPr>
          <w:trHeight w:val="189"/>
        </w:trPr>
        <w:tc>
          <w:tcPr>
            <w:tcW w:w="20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C29543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FE70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1D306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959D6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7E71" w:rsidRPr="009A3E44" w14:paraId="14595CB7" w14:textId="77777777" w:rsidTr="00CC05FA">
        <w:trPr>
          <w:trHeight w:val="189"/>
        </w:trPr>
        <w:tc>
          <w:tcPr>
            <w:tcW w:w="20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97540B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0302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  <w:p w14:paraId="11005BD7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Расчёт среднегодовой стоимости основных средств и амортизационных отчислений Практическое занятие</w:t>
            </w:r>
          </w:p>
          <w:p w14:paraId="55D0012D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Расчёт показателей использования и эффективности использования основных средств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EC6C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087FB33F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60C1A5B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BDDD1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7E71" w:rsidRPr="009A3E44" w14:paraId="47A7692B" w14:textId="77777777" w:rsidTr="00CC05FA">
        <w:trPr>
          <w:trHeight w:val="192"/>
        </w:trPr>
        <w:tc>
          <w:tcPr>
            <w:tcW w:w="20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469E64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Тема 2.2.</w:t>
            </w:r>
          </w:p>
          <w:p w14:paraId="073727DE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Оборотный капитал</w:t>
            </w: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1257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297144" w14:textId="43CA6005" w:rsidR="00607E71" w:rsidRPr="009A3E44" w:rsidRDefault="00697F0B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3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B197E" w14:textId="248C894C" w:rsidR="00607E71" w:rsidRPr="009A3E44" w:rsidRDefault="009509CF" w:rsidP="00CC05F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01-05, 09</w:t>
            </w:r>
          </w:p>
          <w:p w14:paraId="5C3DBDCE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ПК 2.2, 2.5</w:t>
            </w:r>
          </w:p>
        </w:tc>
      </w:tr>
      <w:tr w:rsidR="00607E71" w:rsidRPr="009A3E44" w14:paraId="4B16EBAE" w14:textId="77777777" w:rsidTr="00CC05FA">
        <w:trPr>
          <w:trHeight w:val="348"/>
        </w:trPr>
        <w:tc>
          <w:tcPr>
            <w:tcW w:w="20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7A6E95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53C5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Оборотные средства: понятие, состав, структура, источники формирования.</w:t>
            </w:r>
          </w:p>
          <w:p w14:paraId="6827A054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Показатели эффективности использования оборотных средств. Пути ускорения оборачиваемости.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EA8C8" w14:textId="2C40CFBA" w:rsidR="00607E71" w:rsidRPr="009A3E44" w:rsidRDefault="00697F0B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DDA92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7E71" w:rsidRPr="009A3E44" w14:paraId="53144ECD" w14:textId="77777777" w:rsidTr="00CC05FA">
        <w:trPr>
          <w:trHeight w:val="148"/>
        </w:trPr>
        <w:tc>
          <w:tcPr>
            <w:tcW w:w="20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5C477B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0848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 xml:space="preserve">  В том числе практических занятий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DA0C0" w14:textId="1296B157" w:rsidR="00607E71" w:rsidRPr="009A3E44" w:rsidRDefault="001D442C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CC37C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7E71" w:rsidRPr="009A3E44" w14:paraId="2AF0CDAD" w14:textId="77777777" w:rsidTr="00CC05FA">
        <w:trPr>
          <w:trHeight w:val="148"/>
        </w:trPr>
        <w:tc>
          <w:tcPr>
            <w:tcW w:w="20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1FF7BF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3C17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</w:p>
          <w:p w14:paraId="12BE392B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Расчёт норматива оборотных средств.</w:t>
            </w:r>
          </w:p>
          <w:p w14:paraId="26A3CEEF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  <w:p w14:paraId="75467605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Расчёт показателей эффективности использования оборотных средств.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A9DCC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1CF457E1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4DC1220" w14:textId="4BBEECFF" w:rsidR="00607E71" w:rsidRPr="009A3E44" w:rsidRDefault="001D442C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04916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7E71" w:rsidRPr="009A3E44" w14:paraId="6D2D87CA" w14:textId="77777777" w:rsidTr="00CC05FA">
        <w:trPr>
          <w:trHeight w:val="168"/>
        </w:trPr>
        <w:tc>
          <w:tcPr>
            <w:tcW w:w="20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0F22E9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Тема 2.3.</w:t>
            </w:r>
          </w:p>
          <w:p w14:paraId="26BB4646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Капитальные вложения и их эффективность</w:t>
            </w: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A831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D86BEB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0E39F" w14:textId="30F646D2" w:rsidR="00607E71" w:rsidRPr="009A3E44" w:rsidRDefault="009509CF" w:rsidP="00CC05F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01-05, 09</w:t>
            </w:r>
          </w:p>
          <w:p w14:paraId="7C192F03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ПК 2.2, 2.5</w:t>
            </w:r>
          </w:p>
        </w:tc>
      </w:tr>
      <w:tr w:rsidR="00607E71" w:rsidRPr="009A3E44" w14:paraId="630A7DF4" w14:textId="77777777" w:rsidTr="00CC05FA">
        <w:trPr>
          <w:trHeight w:val="1121"/>
        </w:trPr>
        <w:tc>
          <w:tcPr>
            <w:tcW w:w="20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BF3A69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8284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Капитальные вложения и их  эффективность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C00E1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AAC8E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7E71" w:rsidRPr="009A3E44" w14:paraId="4D8BA7A0" w14:textId="77777777" w:rsidTr="00CC05FA">
        <w:trPr>
          <w:trHeight w:val="828"/>
        </w:trPr>
        <w:tc>
          <w:tcPr>
            <w:tcW w:w="2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EE697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F1D8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</w:p>
          <w:p w14:paraId="05BAADC9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Примерная тематика самостоятельной учебной работы при изучении раздела 2</w:t>
            </w:r>
          </w:p>
          <w:p w14:paraId="65A9A1FA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Проработка конспектов занятий, учебной и специальной литературы, работа с информационными порталами, выполнение домашних заданий на тему:</w:t>
            </w:r>
          </w:p>
          <w:p w14:paraId="37B7E93C" w14:textId="77777777" w:rsidR="00607E71" w:rsidRPr="009A3E44" w:rsidRDefault="00607E71" w:rsidP="00607E7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Виды предпринимательства и их развитие;</w:t>
            </w:r>
          </w:p>
          <w:p w14:paraId="257B6E7A" w14:textId="77777777" w:rsidR="00607E71" w:rsidRPr="009A3E44" w:rsidRDefault="00607E71" w:rsidP="00607E7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Особенности организации предпринимательской деятельности за рубежом;</w:t>
            </w:r>
          </w:p>
          <w:p w14:paraId="0B4A0355" w14:textId="77777777" w:rsidR="00607E71" w:rsidRPr="009A3E44" w:rsidRDefault="00607E71" w:rsidP="00607E7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Бизнес-план как основа внутрифирменного планирования;</w:t>
            </w:r>
          </w:p>
          <w:p w14:paraId="316E9285" w14:textId="77777777" w:rsidR="00607E71" w:rsidRPr="009A3E44" w:rsidRDefault="00607E71" w:rsidP="00607E7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Логистика и её роль в выполнении производственной программы</w:t>
            </w: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14:paraId="79F7CC75" w14:textId="77777777" w:rsidR="00607E71" w:rsidRPr="009A3E44" w:rsidRDefault="00607E71" w:rsidP="00607E7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Виды аренды: лизинг, хайринг, рентинг и др.;</w:t>
            </w:r>
          </w:p>
          <w:p w14:paraId="326BA408" w14:textId="77777777" w:rsidR="00607E71" w:rsidRPr="009A3E44" w:rsidRDefault="00607E71" w:rsidP="00607E7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Формы управления движением нематериальных активов: лицензирование, франчайзинг, инжиниринг, эккаунтинг и их особенности</w:t>
            </w:r>
          </w:p>
          <w:p w14:paraId="6680A6BD" w14:textId="77777777" w:rsidR="00607E71" w:rsidRPr="009A3E44" w:rsidRDefault="00607E71" w:rsidP="00607E7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Определение эффективности капитальных вложений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986B6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1DD17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7E71" w:rsidRPr="009A3E44" w14:paraId="661F4648" w14:textId="77777777" w:rsidTr="00CC05FA">
        <w:trPr>
          <w:trHeight w:val="133"/>
        </w:trPr>
        <w:tc>
          <w:tcPr>
            <w:tcW w:w="1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A9107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Раздел 3.  Кадры и оплата труда в организации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A5C3D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3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14775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7E71" w:rsidRPr="009A3E44" w14:paraId="5ECB76B7" w14:textId="77777777" w:rsidTr="00CC05FA">
        <w:trPr>
          <w:trHeight w:val="211"/>
        </w:trPr>
        <w:tc>
          <w:tcPr>
            <w:tcW w:w="20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D83390" w14:textId="77777777" w:rsidR="00607E71" w:rsidRPr="009A3E44" w:rsidRDefault="00607E71" w:rsidP="00CC05FA">
            <w:pPr>
              <w:spacing w:after="0" w:line="240" w:lineRule="auto"/>
              <w:ind w:left="4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Тема 3.1.</w:t>
            </w:r>
          </w:p>
          <w:p w14:paraId="793EFB5E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Кадры организации и производительность труда</w:t>
            </w: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401C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2E287E" w14:textId="4DB22867" w:rsidR="00607E71" w:rsidRPr="009A3E44" w:rsidRDefault="00697F0B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3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45E10" w14:textId="093A9C7F" w:rsidR="00607E71" w:rsidRPr="009A3E44" w:rsidRDefault="009509CF" w:rsidP="00CC05F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01-05, 09</w:t>
            </w:r>
          </w:p>
          <w:p w14:paraId="66297070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ПК 2.2, 2.5</w:t>
            </w:r>
          </w:p>
        </w:tc>
      </w:tr>
      <w:tr w:rsidR="00607E71" w:rsidRPr="009A3E44" w14:paraId="67E4BBCB" w14:textId="77777777" w:rsidTr="00CC05FA">
        <w:trPr>
          <w:trHeight w:val="301"/>
        </w:trPr>
        <w:tc>
          <w:tcPr>
            <w:tcW w:w="20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963840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CD10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Персонал организации: понятие, классификация. Нормирование труда. Производительность труда. Мотивация труда. 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FA22D" w14:textId="36023A2C" w:rsidR="00607E71" w:rsidRPr="009A3E44" w:rsidRDefault="00697F0B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D5724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7E71" w:rsidRPr="009A3E44" w14:paraId="3467372D" w14:textId="77777777" w:rsidTr="00CC05FA">
        <w:trPr>
          <w:trHeight w:val="231"/>
        </w:trPr>
        <w:tc>
          <w:tcPr>
            <w:tcW w:w="20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055208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DD56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C023AE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59237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7E71" w:rsidRPr="009A3E44" w14:paraId="0C2C822F" w14:textId="77777777" w:rsidTr="00CC05FA">
        <w:trPr>
          <w:trHeight w:val="231"/>
        </w:trPr>
        <w:tc>
          <w:tcPr>
            <w:tcW w:w="20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BC821A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0799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</w:t>
            </w:r>
          </w:p>
          <w:p w14:paraId="52A83EA4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Расчет производительности труда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77ED0D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DCC89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7E71" w:rsidRPr="009A3E44" w14:paraId="4115D383" w14:textId="77777777" w:rsidTr="00CC05FA">
        <w:trPr>
          <w:trHeight w:val="171"/>
        </w:trPr>
        <w:tc>
          <w:tcPr>
            <w:tcW w:w="20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AF375" w14:textId="77777777" w:rsidR="00607E71" w:rsidRPr="009A3E44" w:rsidRDefault="00607E71" w:rsidP="00CC05FA">
            <w:pPr>
              <w:spacing w:after="0" w:line="240" w:lineRule="auto"/>
              <w:ind w:left="-13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Тема 3.2.</w:t>
            </w:r>
          </w:p>
          <w:p w14:paraId="47AA93B0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Организация оплаты труда</w:t>
            </w: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AC03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03F091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3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0BFB9" w14:textId="116A5D0F" w:rsidR="00607E71" w:rsidRPr="009A3E44" w:rsidRDefault="009509CF" w:rsidP="00CC05F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01-05, 09</w:t>
            </w:r>
          </w:p>
          <w:p w14:paraId="6837D5E6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ПК 2.2, 2.5</w:t>
            </w:r>
          </w:p>
        </w:tc>
      </w:tr>
      <w:tr w:rsidR="00607E71" w:rsidRPr="009A3E44" w14:paraId="61F316EA" w14:textId="77777777" w:rsidTr="00CC05FA">
        <w:trPr>
          <w:trHeight w:val="67"/>
        </w:trPr>
        <w:tc>
          <w:tcPr>
            <w:tcW w:w="2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02533" w14:textId="77777777" w:rsidR="00607E71" w:rsidRPr="009A3E44" w:rsidRDefault="00607E71" w:rsidP="00CC05FA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02D8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Сущность и принципы оплаты труда. Бестарифная система оплаты труда. Тарифная система и её элементы. 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A1946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84F32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7E71" w:rsidRPr="009A3E44" w14:paraId="3AA36F0E" w14:textId="77777777" w:rsidTr="00CC05FA">
        <w:trPr>
          <w:trHeight w:val="169"/>
        </w:trPr>
        <w:tc>
          <w:tcPr>
            <w:tcW w:w="2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0279" w14:textId="77777777" w:rsidR="00607E71" w:rsidRPr="009A3E44" w:rsidRDefault="00607E71" w:rsidP="00CC05FA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B246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E0ADC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3752E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7E71" w:rsidRPr="009A3E44" w14:paraId="0371F1DA" w14:textId="77777777" w:rsidTr="00CC05FA">
        <w:trPr>
          <w:trHeight w:val="273"/>
        </w:trPr>
        <w:tc>
          <w:tcPr>
            <w:tcW w:w="2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843FA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AA22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  <w:p w14:paraId="1B7FABCD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Расчёт заработной платы по видам.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E9BF6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1E097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7E71" w:rsidRPr="009A3E44" w14:paraId="365E566E" w14:textId="77777777" w:rsidTr="00CC05FA">
        <w:trPr>
          <w:trHeight w:val="273"/>
        </w:trPr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7E860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7CD8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</w:t>
            </w: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</w:p>
          <w:p w14:paraId="6E145FBB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Примерная тематика самостоятельной учебной работы при изучении раздела 3</w:t>
            </w:r>
          </w:p>
          <w:p w14:paraId="1EA96D0A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Проработка конспектов занятий, учебной и специальной литературы, работа с информационными порталами, выполнение домашних заданий на тему:</w:t>
            </w:r>
          </w:p>
          <w:p w14:paraId="64C8E5E2" w14:textId="77777777" w:rsidR="00607E71" w:rsidRPr="009A3E44" w:rsidRDefault="00607E71" w:rsidP="00607E71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Мотивация труда;</w:t>
            </w:r>
          </w:p>
          <w:p w14:paraId="0A27F35C" w14:textId="77777777" w:rsidR="00607E71" w:rsidRPr="009A3E44" w:rsidRDefault="00607E71" w:rsidP="00607E71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Минимальный размер оплаты труда (МРОТ) и динамика его изменения;</w:t>
            </w:r>
          </w:p>
          <w:p w14:paraId="39AFC53F" w14:textId="77777777" w:rsidR="00607E71" w:rsidRPr="009A3E44" w:rsidRDefault="00607E71" w:rsidP="00607E71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Методы совершенствования организации труда в организации;</w:t>
            </w:r>
          </w:p>
          <w:p w14:paraId="272EDDE7" w14:textId="77777777" w:rsidR="00607E71" w:rsidRPr="009A3E44" w:rsidRDefault="00607E71" w:rsidP="00607E71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Совершенствование тарифной и бестарифной систем оплаты труда;</w:t>
            </w:r>
          </w:p>
          <w:p w14:paraId="4C039C7E" w14:textId="77777777" w:rsidR="00607E71" w:rsidRPr="009A3E44" w:rsidRDefault="00607E71" w:rsidP="00607E71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Проблемы дифференциации оплаты труда в России.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762BE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7B3EC1C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C75ED3F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31B8C7C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2E961F6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0104E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7E71" w:rsidRPr="009A3E44" w14:paraId="4259F7FD" w14:textId="77777777" w:rsidTr="00CC05FA">
        <w:trPr>
          <w:trHeight w:val="165"/>
        </w:trPr>
        <w:tc>
          <w:tcPr>
            <w:tcW w:w="1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6887C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Раздел 4. Издержки, цена, прибыль и рентабельность - основные показатели деятельности экономического субъекта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EE4AC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3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77C57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7E71" w:rsidRPr="009A3E44" w14:paraId="743000FD" w14:textId="77777777" w:rsidTr="00CC05FA">
        <w:trPr>
          <w:trHeight w:val="237"/>
        </w:trPr>
        <w:tc>
          <w:tcPr>
            <w:tcW w:w="20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8B6B59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Тема 4.1.</w:t>
            </w:r>
          </w:p>
          <w:p w14:paraId="4FA1DEEB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Издержки производства</w:t>
            </w: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AFF2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F790D5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C24E1" w14:textId="3DF581ED" w:rsidR="00607E71" w:rsidRPr="009A3E44" w:rsidRDefault="009509CF" w:rsidP="00CC05F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01-05, 09</w:t>
            </w:r>
          </w:p>
          <w:p w14:paraId="469F9BFD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ПК 2.2, 2.5</w:t>
            </w:r>
          </w:p>
        </w:tc>
      </w:tr>
      <w:tr w:rsidR="00607E71" w:rsidRPr="009A3E44" w14:paraId="25091A06" w14:textId="77777777" w:rsidTr="00CC05FA">
        <w:trPr>
          <w:trHeight w:val="523"/>
        </w:trPr>
        <w:tc>
          <w:tcPr>
            <w:tcW w:w="20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A2E012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FD9D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Понятие себестоимости продукции, её виды.  Смета затрат на производство продукции. Группировка затрат по статьям калькуляции. 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0393E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0C4C2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7E71" w:rsidRPr="009A3E44" w14:paraId="210A67DB" w14:textId="77777777" w:rsidTr="00CC05FA">
        <w:trPr>
          <w:trHeight w:val="212"/>
        </w:trPr>
        <w:tc>
          <w:tcPr>
            <w:tcW w:w="20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381FF5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FAA8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2D427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19CD5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7E71" w:rsidRPr="009A3E44" w14:paraId="2A54881D" w14:textId="77777777" w:rsidTr="00CC05FA">
        <w:trPr>
          <w:trHeight w:val="212"/>
        </w:trPr>
        <w:tc>
          <w:tcPr>
            <w:tcW w:w="20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3EF32F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1583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  <w:p w14:paraId="78BA0858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Расчёт сметы затрат на производство. Расчёт себестоимости единицы продукции.</w:t>
            </w:r>
          </w:p>
          <w:p w14:paraId="13DF1C4C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  <w:p w14:paraId="714D3AB1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Расчёт снижения себестоимости.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18326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12A1238C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D6410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7E71" w:rsidRPr="009A3E44" w14:paraId="5782CCF2" w14:textId="77777777" w:rsidTr="00CC05FA">
        <w:trPr>
          <w:trHeight w:val="291"/>
        </w:trPr>
        <w:tc>
          <w:tcPr>
            <w:tcW w:w="20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F69342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Тема 4.2.</w:t>
            </w:r>
          </w:p>
          <w:p w14:paraId="197C12D6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Цена и ценообразование</w:t>
            </w: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56A3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677C37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50B04" w14:textId="4C67F3B1" w:rsidR="00607E71" w:rsidRPr="009A3E44" w:rsidRDefault="009509CF" w:rsidP="00CC05F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01-05, 09</w:t>
            </w:r>
          </w:p>
          <w:p w14:paraId="45548BC5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ПК 2.2, 2.5</w:t>
            </w:r>
          </w:p>
        </w:tc>
      </w:tr>
      <w:tr w:rsidR="00607E71" w:rsidRPr="009A3E44" w14:paraId="2A75563D" w14:textId="77777777" w:rsidTr="00CC05FA">
        <w:trPr>
          <w:trHeight w:val="232"/>
        </w:trPr>
        <w:tc>
          <w:tcPr>
            <w:tcW w:w="20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FD4B96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9401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Понятие, функции, виды цен. Порядок ценообразования.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FD462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3B4A0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7E71" w:rsidRPr="009A3E44" w14:paraId="0966517F" w14:textId="77777777" w:rsidTr="00CC05FA">
        <w:trPr>
          <w:trHeight w:val="166"/>
        </w:trPr>
        <w:tc>
          <w:tcPr>
            <w:tcW w:w="20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7A1C3A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Тема 4.3.</w:t>
            </w:r>
          </w:p>
          <w:p w14:paraId="5199D481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Прибыль и рентабельность</w:t>
            </w: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4763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11515F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3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B6A07" w14:textId="576BBB5B" w:rsidR="00607E71" w:rsidRPr="009A3E44" w:rsidRDefault="009509CF" w:rsidP="00CC05F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01-05, 09</w:t>
            </w:r>
          </w:p>
          <w:p w14:paraId="01CF5115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ПК 2.2, 2.5</w:t>
            </w:r>
          </w:p>
        </w:tc>
      </w:tr>
      <w:tr w:rsidR="00607E71" w:rsidRPr="009A3E44" w14:paraId="5C7BDB5A" w14:textId="77777777" w:rsidTr="00CC05FA">
        <w:trPr>
          <w:trHeight w:val="224"/>
        </w:trPr>
        <w:tc>
          <w:tcPr>
            <w:tcW w:w="20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5137D4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7D74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Прибыль и ее виды. Рентабельность и её виды.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46D45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0D302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7E71" w:rsidRPr="009A3E44" w14:paraId="009EAE67" w14:textId="77777777" w:rsidTr="00CC05FA">
        <w:trPr>
          <w:trHeight w:val="191"/>
        </w:trPr>
        <w:tc>
          <w:tcPr>
            <w:tcW w:w="20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9AEDA1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FC79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496A1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3952D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7E71" w:rsidRPr="009A3E44" w14:paraId="2667144A" w14:textId="77777777" w:rsidTr="00CC05FA">
        <w:trPr>
          <w:trHeight w:val="191"/>
        </w:trPr>
        <w:tc>
          <w:tcPr>
            <w:tcW w:w="20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954ABB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D34F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  <w:p w14:paraId="619747CD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Расчёт прибыли экономического субъекта.</w:t>
            </w:r>
          </w:p>
          <w:p w14:paraId="03AA75F8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 Практическое занятие</w:t>
            </w:r>
          </w:p>
          <w:p w14:paraId="3D7C4D30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Расчёт рентабельности</w:t>
            </w: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9F6B6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676AA0DF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A756A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7E71" w:rsidRPr="009A3E44" w14:paraId="47127AE6" w14:textId="77777777" w:rsidTr="00CC05FA">
        <w:trPr>
          <w:trHeight w:val="134"/>
        </w:trPr>
        <w:tc>
          <w:tcPr>
            <w:tcW w:w="2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217E0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CC2C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</w:p>
          <w:p w14:paraId="6CD78368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Примерная тематика самостоятельной учебной работы при изучении раздела 4</w:t>
            </w:r>
          </w:p>
          <w:p w14:paraId="22D91B4D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Проработка конспектов занятий, учебной и специальной литературы, работа с информационными порталами, выполнение домашних заданий на тему:</w:t>
            </w:r>
          </w:p>
          <w:p w14:paraId="7DF92FD0" w14:textId="77777777" w:rsidR="00607E71" w:rsidRPr="009A3E44" w:rsidRDefault="00607E71" w:rsidP="00607E7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Пути снижения затрат на производство и реализацию продукции (работ, услуг);</w:t>
            </w:r>
          </w:p>
          <w:p w14:paraId="5BAC2C68" w14:textId="77777777" w:rsidR="00607E71" w:rsidRPr="009A3E44" w:rsidRDefault="00607E71" w:rsidP="00607E7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Методы ценообразования;</w:t>
            </w:r>
          </w:p>
          <w:p w14:paraId="773076B5" w14:textId="77777777" w:rsidR="00607E71" w:rsidRPr="009A3E44" w:rsidRDefault="00607E71" w:rsidP="00607E7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Антимонопольная политика в области ценообразования;</w:t>
            </w:r>
          </w:p>
          <w:p w14:paraId="1946F14C" w14:textId="77777777" w:rsidR="00607E71" w:rsidRPr="009A3E44" w:rsidRDefault="00607E71" w:rsidP="00607E7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Пути совершенствования роста прибыли экономического субъекта.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3A7AE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4AB76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7E71" w:rsidRPr="009A3E44" w14:paraId="2FF59943" w14:textId="77777777" w:rsidTr="00CC05FA">
        <w:trPr>
          <w:trHeight w:val="72"/>
        </w:trPr>
        <w:tc>
          <w:tcPr>
            <w:tcW w:w="1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1A9C4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Раздел 5. Внешнеэкономическая деятельность экономического субъекта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A805E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B90E1" w14:textId="15569729" w:rsidR="00607E71" w:rsidRPr="009A3E44" w:rsidRDefault="009509CF" w:rsidP="00CC05F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01-05, 09</w:t>
            </w:r>
          </w:p>
          <w:p w14:paraId="7571F5F4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ПК 2.2, 2.5</w:t>
            </w:r>
          </w:p>
        </w:tc>
      </w:tr>
      <w:tr w:rsidR="00607E71" w:rsidRPr="009A3E44" w14:paraId="6537A5BD" w14:textId="77777777" w:rsidTr="00CC05FA">
        <w:trPr>
          <w:trHeight w:val="80"/>
        </w:trPr>
        <w:tc>
          <w:tcPr>
            <w:tcW w:w="20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5707C" w14:textId="77777777" w:rsidR="00607E71" w:rsidRPr="009A3E44" w:rsidRDefault="00607E71" w:rsidP="00CC05FA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Тема 5.1.</w:t>
            </w:r>
          </w:p>
          <w:p w14:paraId="77B93A62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Внешнеэкономическая деятельность организации</w:t>
            </w: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ACD4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4FF1CC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BDC19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7E71" w:rsidRPr="009A3E44" w14:paraId="015EA3E2" w14:textId="77777777" w:rsidTr="00CC05FA">
        <w:trPr>
          <w:trHeight w:val="425"/>
        </w:trPr>
        <w:tc>
          <w:tcPr>
            <w:tcW w:w="20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DE2AD7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3227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Основные формы внешнеэкономических связей, виды сделок во внешнеэкономической деятельности и организация международных расчётов. 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6D6E9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F9332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7E71" w:rsidRPr="009A3E44" w14:paraId="7BD55769" w14:textId="77777777" w:rsidTr="00CC05FA">
        <w:trPr>
          <w:trHeight w:val="425"/>
        </w:trPr>
        <w:tc>
          <w:tcPr>
            <w:tcW w:w="1119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6C1C9DA" w14:textId="77777777" w:rsidR="00607E71" w:rsidRPr="009A3E44" w:rsidRDefault="00607E71" w:rsidP="00CC05FA">
            <w:pPr>
              <w:suppressAutoHyphens/>
              <w:spacing w:after="0" w:line="240" w:lineRule="auto"/>
              <w:ind w:left="36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Курсовой проект (работа) </w:t>
            </w:r>
          </w:p>
          <w:p w14:paraId="7369853D" w14:textId="77777777" w:rsidR="00607E71" w:rsidRPr="009A3E44" w:rsidRDefault="00607E71" w:rsidP="00CC05FA">
            <w:pPr>
              <w:suppressAutoHyphens/>
              <w:spacing w:after="0" w:line="240" w:lineRule="auto"/>
              <w:ind w:left="36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курсовых проектов (работ)</w:t>
            </w:r>
          </w:p>
          <w:p w14:paraId="322960B9" w14:textId="77777777" w:rsidR="00607E71" w:rsidRPr="009A3E44" w:rsidRDefault="00607E71" w:rsidP="00607E71">
            <w:pPr>
              <w:pStyle w:val="ac"/>
              <w:numPr>
                <w:ilvl w:val="0"/>
                <w:numId w:val="5"/>
              </w:numPr>
              <w:spacing w:before="0" w:after="0"/>
              <w:contextualSpacing/>
              <w:jc w:val="both"/>
              <w:rPr>
                <w:color w:val="000000"/>
              </w:rPr>
            </w:pPr>
            <w:r w:rsidRPr="009A3E44">
              <w:rPr>
                <w:color w:val="000000"/>
              </w:rPr>
              <w:t>Эффективность использования основных фондов экономического субъекта и пути её повышения.</w:t>
            </w:r>
          </w:p>
          <w:p w14:paraId="7870561F" w14:textId="77777777" w:rsidR="00607E71" w:rsidRPr="009A3E44" w:rsidRDefault="00607E71" w:rsidP="00607E71">
            <w:pPr>
              <w:pStyle w:val="ac"/>
              <w:numPr>
                <w:ilvl w:val="0"/>
                <w:numId w:val="5"/>
              </w:numPr>
              <w:spacing w:before="0" w:after="0"/>
              <w:contextualSpacing/>
              <w:jc w:val="both"/>
              <w:rPr>
                <w:color w:val="000000"/>
              </w:rPr>
            </w:pPr>
            <w:r w:rsidRPr="009A3E44">
              <w:rPr>
                <w:color w:val="000000"/>
              </w:rPr>
              <w:t>Роль основных фондов в деятельности экономического субъекта.</w:t>
            </w:r>
          </w:p>
          <w:p w14:paraId="08A4D6F4" w14:textId="77777777" w:rsidR="00607E71" w:rsidRPr="009A3E44" w:rsidRDefault="00607E71" w:rsidP="00607E71">
            <w:pPr>
              <w:pStyle w:val="ac"/>
              <w:numPr>
                <w:ilvl w:val="0"/>
                <w:numId w:val="5"/>
              </w:numPr>
              <w:spacing w:before="0" w:after="0"/>
              <w:contextualSpacing/>
              <w:jc w:val="both"/>
              <w:rPr>
                <w:color w:val="000000"/>
              </w:rPr>
            </w:pPr>
            <w:r w:rsidRPr="009A3E44">
              <w:rPr>
                <w:color w:val="000000"/>
              </w:rPr>
              <w:t>Оборачиваемость оборотных средств и пути её ускорения.</w:t>
            </w:r>
          </w:p>
          <w:p w14:paraId="36D71380" w14:textId="77777777" w:rsidR="00607E71" w:rsidRPr="009A3E44" w:rsidRDefault="00607E71" w:rsidP="00607E71">
            <w:pPr>
              <w:pStyle w:val="ac"/>
              <w:numPr>
                <w:ilvl w:val="0"/>
                <w:numId w:val="5"/>
              </w:numPr>
              <w:spacing w:before="0" w:after="0"/>
              <w:contextualSpacing/>
              <w:jc w:val="both"/>
              <w:rPr>
                <w:color w:val="000000"/>
              </w:rPr>
            </w:pPr>
            <w:r w:rsidRPr="009A3E44">
              <w:rPr>
                <w:color w:val="000000"/>
              </w:rPr>
              <w:t>Оборотные средства предприятия и пути улучшения их использования.</w:t>
            </w:r>
          </w:p>
          <w:p w14:paraId="7413EC90" w14:textId="77777777" w:rsidR="00607E71" w:rsidRPr="009A3E44" w:rsidRDefault="00607E71" w:rsidP="00607E71">
            <w:pPr>
              <w:pStyle w:val="ac"/>
              <w:numPr>
                <w:ilvl w:val="0"/>
                <w:numId w:val="5"/>
              </w:numPr>
              <w:spacing w:before="0" w:after="0"/>
              <w:contextualSpacing/>
              <w:jc w:val="both"/>
              <w:rPr>
                <w:color w:val="000000"/>
              </w:rPr>
            </w:pPr>
            <w:r w:rsidRPr="009A3E44">
              <w:rPr>
                <w:color w:val="000000"/>
              </w:rPr>
              <w:t>Нематериальные активы  и их роль в деятельности предприятия.</w:t>
            </w:r>
          </w:p>
          <w:p w14:paraId="3B675310" w14:textId="77777777" w:rsidR="00607E71" w:rsidRPr="009A3E44" w:rsidRDefault="00607E71" w:rsidP="00607E71">
            <w:pPr>
              <w:pStyle w:val="ac"/>
              <w:numPr>
                <w:ilvl w:val="0"/>
                <w:numId w:val="5"/>
              </w:numPr>
              <w:spacing w:before="0" w:after="0"/>
              <w:contextualSpacing/>
              <w:jc w:val="both"/>
              <w:rPr>
                <w:color w:val="000000"/>
              </w:rPr>
            </w:pPr>
            <w:r w:rsidRPr="009A3E44">
              <w:rPr>
                <w:color w:val="000000"/>
              </w:rPr>
              <w:t>Производительность труда на предприятии и пути её повышения.</w:t>
            </w:r>
          </w:p>
          <w:p w14:paraId="05EA654F" w14:textId="77777777" w:rsidR="00607E71" w:rsidRPr="009A3E44" w:rsidRDefault="00607E71" w:rsidP="00607E71">
            <w:pPr>
              <w:pStyle w:val="ac"/>
              <w:numPr>
                <w:ilvl w:val="0"/>
                <w:numId w:val="5"/>
              </w:numPr>
              <w:spacing w:before="0" w:after="0"/>
              <w:contextualSpacing/>
              <w:jc w:val="both"/>
              <w:rPr>
                <w:color w:val="000000"/>
              </w:rPr>
            </w:pPr>
            <w:r w:rsidRPr="009A3E44">
              <w:rPr>
                <w:color w:val="000000"/>
              </w:rPr>
              <w:t>Бестарифные системы оплаты труда на предприятии: понятие, преимущества.</w:t>
            </w:r>
          </w:p>
          <w:p w14:paraId="0C3D28AC" w14:textId="77777777" w:rsidR="00607E71" w:rsidRPr="009A3E44" w:rsidRDefault="00607E71" w:rsidP="00607E71">
            <w:pPr>
              <w:pStyle w:val="ac"/>
              <w:numPr>
                <w:ilvl w:val="0"/>
                <w:numId w:val="5"/>
              </w:numPr>
              <w:spacing w:before="0" w:after="0"/>
              <w:contextualSpacing/>
              <w:jc w:val="both"/>
              <w:rPr>
                <w:color w:val="000000"/>
              </w:rPr>
            </w:pPr>
            <w:r w:rsidRPr="009A3E44">
              <w:rPr>
                <w:color w:val="000000"/>
              </w:rPr>
              <w:t>Производственная структура предприятия и пути её совершенствования.</w:t>
            </w:r>
          </w:p>
          <w:p w14:paraId="214DFEF7" w14:textId="77777777" w:rsidR="00607E71" w:rsidRPr="009A3E44" w:rsidRDefault="00607E71" w:rsidP="00607E71">
            <w:pPr>
              <w:pStyle w:val="ac"/>
              <w:numPr>
                <w:ilvl w:val="0"/>
                <w:numId w:val="5"/>
              </w:numPr>
              <w:spacing w:before="0" w:after="0"/>
              <w:contextualSpacing/>
              <w:jc w:val="both"/>
              <w:rPr>
                <w:color w:val="000000"/>
              </w:rPr>
            </w:pPr>
            <w:r w:rsidRPr="009A3E44">
              <w:rPr>
                <w:color w:val="000000"/>
              </w:rPr>
              <w:t>Персонал предприятия  и пути повышения эффективности использования рабочей силы.</w:t>
            </w:r>
          </w:p>
          <w:p w14:paraId="483B1136" w14:textId="77777777" w:rsidR="00607E71" w:rsidRPr="009A3E44" w:rsidRDefault="00607E71" w:rsidP="00607E71">
            <w:pPr>
              <w:pStyle w:val="ac"/>
              <w:numPr>
                <w:ilvl w:val="0"/>
                <w:numId w:val="5"/>
              </w:numPr>
              <w:spacing w:before="0" w:after="0"/>
              <w:contextualSpacing/>
              <w:jc w:val="both"/>
              <w:rPr>
                <w:color w:val="000000"/>
              </w:rPr>
            </w:pPr>
            <w:r w:rsidRPr="009A3E44">
              <w:rPr>
                <w:color w:val="000000"/>
              </w:rPr>
              <w:t>Малые предприятия: преимущества, недостатки, перспективы развития.</w:t>
            </w:r>
          </w:p>
          <w:p w14:paraId="1D102966" w14:textId="77777777" w:rsidR="00607E71" w:rsidRPr="009A3E44" w:rsidRDefault="00607E71" w:rsidP="00607E71">
            <w:pPr>
              <w:pStyle w:val="ac"/>
              <w:numPr>
                <w:ilvl w:val="0"/>
                <w:numId w:val="5"/>
              </w:numPr>
              <w:spacing w:before="0" w:after="0"/>
              <w:contextualSpacing/>
              <w:jc w:val="both"/>
              <w:rPr>
                <w:color w:val="000000"/>
              </w:rPr>
            </w:pPr>
            <w:r w:rsidRPr="009A3E44">
              <w:rPr>
                <w:color w:val="000000"/>
              </w:rPr>
              <w:t>Политика импортозамещения в России: направления, проблемы реализации.</w:t>
            </w:r>
          </w:p>
          <w:p w14:paraId="1010ED4C" w14:textId="77777777" w:rsidR="00607E71" w:rsidRPr="009A3E44" w:rsidRDefault="00607E71" w:rsidP="00607E71">
            <w:pPr>
              <w:pStyle w:val="ac"/>
              <w:numPr>
                <w:ilvl w:val="0"/>
                <w:numId w:val="5"/>
              </w:numPr>
              <w:spacing w:before="0" w:after="0"/>
              <w:contextualSpacing/>
              <w:jc w:val="both"/>
              <w:rPr>
                <w:color w:val="000000"/>
              </w:rPr>
            </w:pPr>
            <w:r w:rsidRPr="009A3E44">
              <w:rPr>
                <w:color w:val="000000"/>
              </w:rPr>
              <w:t>Прибыль предприятия и пути её максимизации.</w:t>
            </w:r>
          </w:p>
          <w:p w14:paraId="746C3BC5" w14:textId="77777777" w:rsidR="00607E71" w:rsidRPr="009A3E44" w:rsidRDefault="00607E71" w:rsidP="00607E71">
            <w:pPr>
              <w:pStyle w:val="ac"/>
              <w:numPr>
                <w:ilvl w:val="0"/>
                <w:numId w:val="5"/>
              </w:numPr>
              <w:spacing w:before="0" w:after="0"/>
              <w:contextualSpacing/>
              <w:jc w:val="both"/>
              <w:rPr>
                <w:color w:val="000000"/>
              </w:rPr>
            </w:pPr>
            <w:r w:rsidRPr="009A3E44">
              <w:rPr>
                <w:color w:val="000000"/>
              </w:rPr>
              <w:t>Рентабельность как показатель эффективности работы предприятия.</w:t>
            </w:r>
          </w:p>
          <w:p w14:paraId="773DF97C" w14:textId="77777777" w:rsidR="00607E71" w:rsidRPr="009A3E44" w:rsidRDefault="00607E71" w:rsidP="00607E71">
            <w:pPr>
              <w:pStyle w:val="ac"/>
              <w:numPr>
                <w:ilvl w:val="0"/>
                <w:numId w:val="5"/>
              </w:numPr>
              <w:spacing w:before="0" w:after="0"/>
              <w:contextualSpacing/>
              <w:jc w:val="both"/>
              <w:rPr>
                <w:color w:val="000000"/>
              </w:rPr>
            </w:pPr>
            <w:r w:rsidRPr="009A3E44">
              <w:rPr>
                <w:color w:val="000000"/>
              </w:rPr>
              <w:t>Сущность инвестиций, их роль в деятельности экономического субъекта.</w:t>
            </w:r>
          </w:p>
          <w:p w14:paraId="1F99133E" w14:textId="77777777" w:rsidR="00607E71" w:rsidRPr="009A3E44" w:rsidRDefault="00607E71" w:rsidP="00607E71">
            <w:pPr>
              <w:pStyle w:val="ac"/>
              <w:numPr>
                <w:ilvl w:val="0"/>
                <w:numId w:val="5"/>
              </w:numPr>
              <w:spacing w:before="0" w:after="0"/>
              <w:contextualSpacing/>
              <w:jc w:val="both"/>
              <w:rPr>
                <w:color w:val="000000"/>
              </w:rPr>
            </w:pPr>
            <w:r w:rsidRPr="009A3E44">
              <w:rPr>
                <w:color w:val="000000"/>
              </w:rPr>
              <w:t>Качество продукции предприятия и пути его повышения.</w:t>
            </w:r>
          </w:p>
          <w:p w14:paraId="4E83FB7A" w14:textId="77777777" w:rsidR="00607E71" w:rsidRPr="009A3E44" w:rsidRDefault="00607E71" w:rsidP="00607E71">
            <w:pPr>
              <w:pStyle w:val="ac"/>
              <w:numPr>
                <w:ilvl w:val="0"/>
                <w:numId w:val="5"/>
              </w:numPr>
              <w:spacing w:before="0" w:after="0"/>
              <w:contextualSpacing/>
              <w:jc w:val="both"/>
              <w:rPr>
                <w:color w:val="000000"/>
              </w:rPr>
            </w:pPr>
            <w:r w:rsidRPr="009A3E44">
              <w:rPr>
                <w:color w:val="000000"/>
              </w:rPr>
              <w:t>Банкротство предприятий: понятие, причины, профилактика.</w:t>
            </w:r>
          </w:p>
          <w:p w14:paraId="38535BE0" w14:textId="77777777" w:rsidR="00607E71" w:rsidRPr="009A3E44" w:rsidRDefault="00607E71" w:rsidP="00607E71">
            <w:pPr>
              <w:pStyle w:val="ac"/>
              <w:numPr>
                <w:ilvl w:val="0"/>
                <w:numId w:val="5"/>
              </w:numPr>
              <w:spacing w:before="0" w:after="0"/>
              <w:contextualSpacing/>
              <w:jc w:val="both"/>
              <w:rPr>
                <w:color w:val="000000"/>
              </w:rPr>
            </w:pPr>
            <w:r w:rsidRPr="009A3E44">
              <w:rPr>
                <w:color w:val="000000"/>
              </w:rPr>
              <w:t>Оценка деловой активности предприятия.</w:t>
            </w:r>
          </w:p>
          <w:p w14:paraId="70F87112" w14:textId="77777777" w:rsidR="00607E71" w:rsidRPr="009A3E44" w:rsidRDefault="00607E71" w:rsidP="00607E71">
            <w:pPr>
              <w:pStyle w:val="ac"/>
              <w:numPr>
                <w:ilvl w:val="0"/>
                <w:numId w:val="5"/>
              </w:numPr>
              <w:spacing w:before="0" w:after="0"/>
              <w:contextualSpacing/>
              <w:jc w:val="both"/>
              <w:rPr>
                <w:color w:val="000000"/>
              </w:rPr>
            </w:pPr>
            <w:r w:rsidRPr="009A3E44">
              <w:rPr>
                <w:color w:val="000000"/>
              </w:rPr>
              <w:t>Оценка финансовой устойчивости предприятия и его платёжеспособности.</w:t>
            </w:r>
          </w:p>
          <w:p w14:paraId="0616B16F" w14:textId="77777777" w:rsidR="00607E71" w:rsidRPr="009A3E44" w:rsidRDefault="00607E71" w:rsidP="00607E71">
            <w:pPr>
              <w:pStyle w:val="ac"/>
              <w:numPr>
                <w:ilvl w:val="0"/>
                <w:numId w:val="5"/>
              </w:numPr>
              <w:spacing w:before="0" w:after="0"/>
              <w:contextualSpacing/>
              <w:jc w:val="both"/>
              <w:rPr>
                <w:color w:val="000000"/>
              </w:rPr>
            </w:pPr>
            <w:r w:rsidRPr="009A3E44">
              <w:rPr>
                <w:color w:val="000000"/>
              </w:rPr>
              <w:t>Лизинг – вид предпринимательской деятельности по инвестированию средств.</w:t>
            </w:r>
          </w:p>
          <w:p w14:paraId="2FA1A666" w14:textId="77777777" w:rsidR="00607E71" w:rsidRPr="009A3E44" w:rsidRDefault="00607E71" w:rsidP="00607E71">
            <w:pPr>
              <w:pStyle w:val="ac"/>
              <w:numPr>
                <w:ilvl w:val="0"/>
                <w:numId w:val="5"/>
              </w:numPr>
              <w:spacing w:before="0" w:after="0"/>
              <w:contextualSpacing/>
              <w:jc w:val="both"/>
              <w:rPr>
                <w:color w:val="000000"/>
              </w:rPr>
            </w:pPr>
            <w:r w:rsidRPr="009A3E44">
              <w:rPr>
                <w:color w:val="000000"/>
              </w:rPr>
              <w:t>Технологические инновации и инновационная политика экономического субъекта.</w:t>
            </w:r>
          </w:p>
          <w:p w14:paraId="67795DEF" w14:textId="77777777" w:rsidR="00607E71" w:rsidRPr="009A3E44" w:rsidRDefault="00607E71" w:rsidP="00607E71">
            <w:pPr>
              <w:pStyle w:val="ac"/>
              <w:numPr>
                <w:ilvl w:val="0"/>
                <w:numId w:val="5"/>
              </w:numPr>
              <w:spacing w:before="0" w:after="0"/>
              <w:contextualSpacing/>
              <w:jc w:val="both"/>
              <w:rPr>
                <w:color w:val="000000"/>
              </w:rPr>
            </w:pPr>
            <w:r w:rsidRPr="009A3E44">
              <w:rPr>
                <w:color w:val="000000"/>
              </w:rPr>
              <w:t>Проблема качества продукции на российском рынке и пути её решения.</w:t>
            </w:r>
          </w:p>
          <w:p w14:paraId="36159395" w14:textId="77777777" w:rsidR="00607E71" w:rsidRPr="009A3E44" w:rsidRDefault="00607E71" w:rsidP="00607E71">
            <w:pPr>
              <w:pStyle w:val="ac"/>
              <w:numPr>
                <w:ilvl w:val="0"/>
                <w:numId w:val="5"/>
              </w:numPr>
              <w:spacing w:before="0" w:after="0"/>
              <w:contextualSpacing/>
              <w:jc w:val="both"/>
            </w:pPr>
            <w:r w:rsidRPr="009A3E44">
              <w:t>Роль малого бизнеса в развитии экономики страны.</w:t>
            </w:r>
          </w:p>
          <w:p w14:paraId="74CB9B55" w14:textId="77777777" w:rsidR="00607E71" w:rsidRPr="009A3E44" w:rsidRDefault="00607E71" w:rsidP="00607E71">
            <w:pPr>
              <w:pStyle w:val="ac"/>
              <w:numPr>
                <w:ilvl w:val="0"/>
                <w:numId w:val="5"/>
              </w:numPr>
              <w:spacing w:before="0" w:after="0"/>
              <w:contextualSpacing/>
              <w:jc w:val="both"/>
            </w:pPr>
            <w:r w:rsidRPr="009A3E44">
              <w:t>Организация собственного дела в России: этапы, формы, идеи для бизнеса.</w:t>
            </w:r>
          </w:p>
          <w:p w14:paraId="421314C6" w14:textId="77777777" w:rsidR="00607E71" w:rsidRPr="009A3E44" w:rsidRDefault="00607E71" w:rsidP="00607E71">
            <w:pPr>
              <w:pStyle w:val="ac"/>
              <w:numPr>
                <w:ilvl w:val="0"/>
                <w:numId w:val="5"/>
              </w:numPr>
              <w:spacing w:before="0" w:after="0"/>
              <w:contextualSpacing/>
              <w:jc w:val="both"/>
            </w:pPr>
            <w:r w:rsidRPr="009A3E44">
              <w:t>Малое предпринимательство как элемент современной рыночной экономики.</w:t>
            </w:r>
          </w:p>
          <w:p w14:paraId="7110C45F" w14:textId="77777777" w:rsidR="00607E71" w:rsidRPr="009A3E44" w:rsidRDefault="00607E71" w:rsidP="00607E71">
            <w:pPr>
              <w:pStyle w:val="ac"/>
              <w:numPr>
                <w:ilvl w:val="0"/>
                <w:numId w:val="5"/>
              </w:numPr>
              <w:spacing w:before="0" w:after="0"/>
              <w:contextualSpacing/>
              <w:jc w:val="both"/>
            </w:pPr>
            <w:r w:rsidRPr="009A3E44">
              <w:t>Реклама в маркетинговой практике. Оценка экономической эффективности рекламной кампании.</w:t>
            </w:r>
          </w:p>
          <w:p w14:paraId="2B4A658D" w14:textId="77777777" w:rsidR="00607E71" w:rsidRPr="009A3E44" w:rsidRDefault="00607E71" w:rsidP="00607E71">
            <w:pPr>
              <w:pStyle w:val="ac"/>
              <w:numPr>
                <w:ilvl w:val="0"/>
                <w:numId w:val="5"/>
              </w:numPr>
              <w:spacing w:before="0" w:after="0"/>
              <w:contextualSpacing/>
              <w:jc w:val="both"/>
            </w:pPr>
            <w:r w:rsidRPr="009A3E44">
              <w:t>Разработка маркетинговой концепции в условиях экономического кризиса.</w:t>
            </w:r>
          </w:p>
          <w:p w14:paraId="6026A192" w14:textId="77777777" w:rsidR="00607E71" w:rsidRPr="009A3E44" w:rsidRDefault="00607E71" w:rsidP="00607E71">
            <w:pPr>
              <w:pStyle w:val="ac"/>
              <w:numPr>
                <w:ilvl w:val="0"/>
                <w:numId w:val="5"/>
              </w:numPr>
              <w:spacing w:before="0" w:after="0"/>
              <w:contextualSpacing/>
              <w:jc w:val="both"/>
            </w:pPr>
            <w:r w:rsidRPr="009A3E44">
              <w:t>Конкуренция и концепции выживания организации.</w:t>
            </w:r>
          </w:p>
          <w:p w14:paraId="45114597" w14:textId="77777777" w:rsidR="00607E71" w:rsidRPr="009A3E44" w:rsidRDefault="00607E71" w:rsidP="00607E71">
            <w:pPr>
              <w:pStyle w:val="ac"/>
              <w:numPr>
                <w:ilvl w:val="0"/>
                <w:numId w:val="5"/>
              </w:numPr>
              <w:spacing w:before="0" w:after="0"/>
              <w:contextualSpacing/>
              <w:jc w:val="both"/>
            </w:pPr>
            <w:r w:rsidRPr="009A3E44">
              <w:t>Проблема дебиторской задолженности экономического субъекта и пути её решения.</w:t>
            </w:r>
          </w:p>
          <w:p w14:paraId="42A78CBE" w14:textId="77777777" w:rsidR="00607E71" w:rsidRPr="009A3E44" w:rsidRDefault="00607E71" w:rsidP="00607E71">
            <w:pPr>
              <w:pStyle w:val="ac"/>
              <w:numPr>
                <w:ilvl w:val="0"/>
                <w:numId w:val="5"/>
              </w:numPr>
              <w:spacing w:before="0" w:after="0"/>
              <w:contextualSpacing/>
              <w:jc w:val="both"/>
              <w:rPr>
                <w:color w:val="000000"/>
              </w:rPr>
            </w:pPr>
            <w:r w:rsidRPr="009A3E44">
              <w:t>Пути повышения конкурентоспособности экономического субъекта.</w:t>
            </w:r>
          </w:p>
          <w:p w14:paraId="30CF3B87" w14:textId="77777777" w:rsidR="00607E71" w:rsidRPr="009A3E44" w:rsidRDefault="00607E71" w:rsidP="00607E7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Анализ жизненного цикла предприятия.</w:t>
            </w:r>
          </w:p>
          <w:p w14:paraId="192B701B" w14:textId="77777777" w:rsidR="00607E71" w:rsidRPr="009A3E44" w:rsidRDefault="00607E71" w:rsidP="00607E7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Сырьевые ресурсы и проблемы их эффективного использования.</w:t>
            </w:r>
          </w:p>
          <w:p w14:paraId="327868EB" w14:textId="77777777" w:rsidR="00607E71" w:rsidRPr="009A3E44" w:rsidRDefault="00607E71" w:rsidP="00607E7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Роль планирования в деятельности экономического субъекта.</w:t>
            </w:r>
          </w:p>
          <w:p w14:paraId="505DC02F" w14:textId="77777777" w:rsidR="00607E71" w:rsidRPr="009A3E44" w:rsidRDefault="00607E71" w:rsidP="00607E7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Кадровая политика  экономического субъекта в современных условиях.</w:t>
            </w:r>
          </w:p>
          <w:p w14:paraId="37A2A97C" w14:textId="77777777" w:rsidR="00607E71" w:rsidRPr="009A3E44" w:rsidRDefault="00607E71" w:rsidP="00607E7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Пути повышения финансовых результатов деятельности экономического субъекта.</w:t>
            </w:r>
          </w:p>
          <w:p w14:paraId="764CCECA" w14:textId="77777777" w:rsidR="00607E71" w:rsidRPr="009A3E44" w:rsidRDefault="00607E71" w:rsidP="00607E7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Пути снижения издержек производства и реализации продукции (работ, услуг).</w:t>
            </w:r>
          </w:p>
          <w:p w14:paraId="7BA605ED" w14:textId="77777777" w:rsidR="00607E71" w:rsidRPr="009A3E44" w:rsidRDefault="00607E71" w:rsidP="00607E7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Сущность и значение нормирования труда, его роль в развитии экономического субъекта. </w:t>
            </w:r>
          </w:p>
          <w:p w14:paraId="2B3E60B1" w14:textId="77777777" w:rsidR="00607E71" w:rsidRPr="009A3E44" w:rsidRDefault="00607E71" w:rsidP="00607E7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Методы предупреждения банкротства экономического субъекта. </w:t>
            </w:r>
          </w:p>
          <w:p w14:paraId="13102911" w14:textId="77777777" w:rsidR="00607E71" w:rsidRPr="009A3E44" w:rsidRDefault="00607E71" w:rsidP="00607E7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Кадровый потенциал предприятия: оценка и развитие.</w:t>
            </w:r>
          </w:p>
          <w:p w14:paraId="6E041E94" w14:textId="77777777" w:rsidR="00607E71" w:rsidRPr="009A3E44" w:rsidRDefault="00607E71" w:rsidP="00607E7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Сущность и значение инвестиций для деятельности экономического субъекта.</w:t>
            </w:r>
          </w:p>
          <w:p w14:paraId="2F1616D1" w14:textId="77777777" w:rsidR="00607E71" w:rsidRPr="009A3E44" w:rsidRDefault="00607E71" w:rsidP="00607E7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Роль логистики в деятельности экономического субъекта.</w:t>
            </w:r>
          </w:p>
          <w:p w14:paraId="7D761DEC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EA4F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7B10B" w14:textId="136161DC" w:rsidR="00607E71" w:rsidRPr="009A3E44" w:rsidRDefault="009509CF" w:rsidP="00CC05F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01-05, 09</w:t>
            </w:r>
          </w:p>
          <w:p w14:paraId="2D8FAC65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ПК 2.2, 2.5</w:t>
            </w:r>
          </w:p>
        </w:tc>
      </w:tr>
      <w:tr w:rsidR="00607E71" w:rsidRPr="009A3E44" w14:paraId="23CDD8A2" w14:textId="77777777" w:rsidTr="00CC05FA">
        <w:trPr>
          <w:trHeight w:val="425"/>
        </w:trPr>
        <w:tc>
          <w:tcPr>
            <w:tcW w:w="1119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2875B3E" w14:textId="77777777" w:rsidR="00607E71" w:rsidRPr="009A3E44" w:rsidRDefault="00607E71" w:rsidP="00CC05F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Обязательные аудиторные учебные занятия </w:t>
            </w: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по курсовому проекту (работе</w:t>
            </w:r>
            <w:r w:rsidRPr="009A3E44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) </w:t>
            </w:r>
          </w:p>
          <w:p w14:paraId="5DC43C5A" w14:textId="77777777" w:rsidR="00607E71" w:rsidRPr="009A3E44" w:rsidRDefault="00607E71" w:rsidP="00607E71">
            <w:pPr>
              <w:numPr>
                <w:ilvl w:val="0"/>
                <w:numId w:val="4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Выбор темы, составление плана курсовой работы.</w:t>
            </w:r>
          </w:p>
          <w:p w14:paraId="4C4C38F0" w14:textId="77777777" w:rsidR="00607E71" w:rsidRPr="009A3E44" w:rsidRDefault="00607E71" w:rsidP="00607E71">
            <w:pPr>
              <w:numPr>
                <w:ilvl w:val="0"/>
                <w:numId w:val="4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Подбор источников и литературы.</w:t>
            </w:r>
          </w:p>
          <w:p w14:paraId="23312CC6" w14:textId="77777777" w:rsidR="00607E71" w:rsidRPr="009A3E44" w:rsidRDefault="00607E71" w:rsidP="00607E71">
            <w:pPr>
              <w:numPr>
                <w:ilvl w:val="0"/>
                <w:numId w:val="4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Проверка введения.</w:t>
            </w:r>
          </w:p>
          <w:p w14:paraId="308F7CC0" w14:textId="77777777" w:rsidR="00607E71" w:rsidRPr="009A3E44" w:rsidRDefault="00607E71" w:rsidP="00607E71">
            <w:pPr>
              <w:numPr>
                <w:ilvl w:val="0"/>
                <w:numId w:val="4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Проверка теоретической части работы.</w:t>
            </w:r>
          </w:p>
          <w:p w14:paraId="0BB19CE8" w14:textId="77777777" w:rsidR="00607E71" w:rsidRPr="009A3E44" w:rsidRDefault="00607E71" w:rsidP="00607E71">
            <w:pPr>
              <w:numPr>
                <w:ilvl w:val="0"/>
                <w:numId w:val="4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Проверка практической части работы.</w:t>
            </w:r>
          </w:p>
          <w:p w14:paraId="37DD2AE0" w14:textId="77777777" w:rsidR="00607E71" w:rsidRPr="009A3E44" w:rsidRDefault="00607E71" w:rsidP="00607E71">
            <w:pPr>
              <w:numPr>
                <w:ilvl w:val="0"/>
                <w:numId w:val="4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Проверка выводов и предложений по результатам теоретического и практического материала.</w:t>
            </w:r>
          </w:p>
          <w:p w14:paraId="3AC2AEDD" w14:textId="77777777" w:rsidR="00607E71" w:rsidRPr="009A3E44" w:rsidRDefault="00607E71" w:rsidP="00607E71">
            <w:pPr>
              <w:numPr>
                <w:ilvl w:val="0"/>
                <w:numId w:val="4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Проверка заключения.</w:t>
            </w:r>
          </w:p>
          <w:p w14:paraId="59BB25CE" w14:textId="77777777" w:rsidR="00607E71" w:rsidRPr="009A3E44" w:rsidRDefault="00607E71" w:rsidP="00607E71">
            <w:pPr>
              <w:numPr>
                <w:ilvl w:val="0"/>
                <w:numId w:val="4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Проверка приложений к курсовой работе.</w:t>
            </w:r>
          </w:p>
          <w:p w14:paraId="7BA641A6" w14:textId="77777777" w:rsidR="00607E71" w:rsidRPr="009A3E44" w:rsidRDefault="00607E71" w:rsidP="00607E71">
            <w:pPr>
              <w:numPr>
                <w:ilvl w:val="0"/>
                <w:numId w:val="4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Проверка оформления курсовой работы согласно методическим рекомендациям.</w:t>
            </w:r>
          </w:p>
          <w:p w14:paraId="34317A23" w14:textId="77777777" w:rsidR="00607E71" w:rsidRPr="009A3E44" w:rsidRDefault="00607E71" w:rsidP="00607E71">
            <w:pPr>
              <w:numPr>
                <w:ilvl w:val="0"/>
                <w:numId w:val="4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Защита курсовой работы.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5BDE" w14:textId="77777777" w:rsidR="00607E71" w:rsidRPr="009A3E44" w:rsidRDefault="00607E71" w:rsidP="00814B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3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C349C" w14:textId="401E4096" w:rsidR="00607E71" w:rsidRPr="009A3E44" w:rsidRDefault="009509CF" w:rsidP="00CC05F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01-05, 09</w:t>
            </w:r>
          </w:p>
          <w:p w14:paraId="577AF9CC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ПК 2.2, 2.5</w:t>
            </w:r>
          </w:p>
        </w:tc>
      </w:tr>
      <w:tr w:rsidR="00607E71" w:rsidRPr="009A3E44" w14:paraId="0359F4B0" w14:textId="77777777" w:rsidTr="00CC05FA">
        <w:trPr>
          <w:trHeight w:val="425"/>
        </w:trPr>
        <w:tc>
          <w:tcPr>
            <w:tcW w:w="1119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AFC8A4E" w14:textId="77777777" w:rsidR="00607E71" w:rsidRPr="009A3E44" w:rsidRDefault="00607E71" w:rsidP="00CC05F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учебная работа обучающегося над курсовым проектом (работой) </w:t>
            </w:r>
          </w:p>
          <w:p w14:paraId="3552A8CE" w14:textId="77777777" w:rsidR="00607E71" w:rsidRPr="009A3E44" w:rsidRDefault="00607E71" w:rsidP="00CC05F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F22B1D7" w14:textId="77777777" w:rsidR="00607E71" w:rsidRPr="009A3E44" w:rsidRDefault="00607E71" w:rsidP="00CC05F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Выбор темы курсовой работы, формулировка актуальности исследования, определение цели, постановка задач.</w:t>
            </w:r>
          </w:p>
          <w:p w14:paraId="310D5821" w14:textId="77777777" w:rsidR="00607E71" w:rsidRPr="009A3E44" w:rsidRDefault="00607E71" w:rsidP="00CC05F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Подбор источников и литературы, составление развернутого плана и утверждение содержания курсовой работы.</w:t>
            </w:r>
          </w:p>
          <w:p w14:paraId="67FAA75A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Теоретический анализ источников и литературы, определение понятийного аппарата, выборки, методов и методик для практического исследования. </w:t>
            </w:r>
          </w:p>
          <w:p w14:paraId="15F31ED6" w14:textId="77777777" w:rsidR="00607E71" w:rsidRPr="009A3E44" w:rsidRDefault="00607E71" w:rsidP="00CC05F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Выявление дискуссионных вопросов и нерешенных проблем. </w:t>
            </w:r>
          </w:p>
          <w:p w14:paraId="2AF2A3E0" w14:textId="77777777" w:rsidR="00607E71" w:rsidRPr="009A3E44" w:rsidRDefault="00607E71" w:rsidP="00CC05F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Систематизация собранного фактического и цифрового материала путем сведения его в таблицы, диаграммы, графики и схемы.</w:t>
            </w:r>
          </w:p>
          <w:p w14:paraId="3985A1B1" w14:textId="77777777" w:rsidR="00607E71" w:rsidRPr="009A3E44" w:rsidRDefault="00607E71" w:rsidP="00CC05F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Составление конспекта курсовой работы.</w:t>
            </w:r>
          </w:p>
          <w:p w14:paraId="5698CA8E" w14:textId="77777777" w:rsidR="00607E71" w:rsidRPr="009A3E44" w:rsidRDefault="00607E71" w:rsidP="00CC05F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Написание введения курсовой работы, включающее раскрытие актуальности темы, степени ее разработанности, формулировку проблемы, взятую для анализа, а также задачи, которые ставит обучающийся перед собой в ходе написания работы.</w:t>
            </w:r>
          </w:p>
          <w:p w14:paraId="3E9F9FD3" w14:textId="77777777" w:rsidR="00607E71" w:rsidRPr="009A3E44" w:rsidRDefault="00607E71" w:rsidP="00CC05F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Написание части курсовой работы, включающей в себя теоретический материал исследования.</w:t>
            </w:r>
          </w:p>
          <w:p w14:paraId="0CC32D42" w14:textId="77777777" w:rsidR="00607E71" w:rsidRPr="009A3E44" w:rsidRDefault="00607E71" w:rsidP="00CC05F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Написание части курсовой работы, включающей в себя практический материал исследования, состоящий из таблиц, схем, рисунков и диаграмм.</w:t>
            </w:r>
          </w:p>
          <w:p w14:paraId="36ABFB05" w14:textId="77777777" w:rsidR="00607E71" w:rsidRPr="009A3E44" w:rsidRDefault="00607E71" w:rsidP="00CC05F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Подбор и оформление приложений по теме курсовой работы.</w:t>
            </w:r>
          </w:p>
          <w:p w14:paraId="7EC9B193" w14:textId="77777777" w:rsidR="00607E71" w:rsidRPr="009A3E44" w:rsidRDefault="00607E71" w:rsidP="00CC05F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Составление заключения курсовой работы, содержащее формулировку выводов и предложений по результатам теоретического и практического материала.</w:t>
            </w:r>
          </w:p>
          <w:p w14:paraId="1AAE4E8A" w14:textId="77777777" w:rsidR="00607E71" w:rsidRPr="009A3E44" w:rsidRDefault="00607E71" w:rsidP="00CC05F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Определение практической значимости результатов исследований, подтверждение расчетов экономического эффекта или разработка рекомендаций по организации и методики проведения исследований.</w:t>
            </w:r>
          </w:p>
          <w:p w14:paraId="2C07BA9B" w14:textId="77777777" w:rsidR="00607E71" w:rsidRPr="009A3E44" w:rsidRDefault="00607E71" w:rsidP="00CC05F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Оформление курсовой работы согласно методическим указаниям и сдача ее на проверку руководителю для написания отзыва.</w:t>
            </w:r>
          </w:p>
          <w:p w14:paraId="3F8EA82C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6DFC" w14:textId="46269B84" w:rsidR="00607E71" w:rsidRPr="009A3E44" w:rsidRDefault="00697529" w:rsidP="00812F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639C1" w14:textId="20452B20" w:rsidR="00607E71" w:rsidRPr="009A3E44" w:rsidRDefault="009509CF" w:rsidP="00CC05F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01-05, 09</w:t>
            </w:r>
          </w:p>
          <w:p w14:paraId="18229FD2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ПК 2.2, 2.5</w:t>
            </w:r>
          </w:p>
        </w:tc>
      </w:tr>
      <w:tr w:rsidR="00607E71" w:rsidRPr="009A3E44" w14:paraId="31F38EDE" w14:textId="77777777" w:rsidTr="00CC05FA">
        <w:trPr>
          <w:trHeight w:val="425"/>
        </w:trPr>
        <w:tc>
          <w:tcPr>
            <w:tcW w:w="1119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D0CBCA9" w14:textId="77777777" w:rsidR="00607E71" w:rsidRPr="009A3E44" w:rsidRDefault="00607E71" w:rsidP="00CC05FA">
            <w:pPr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  <w:r w:rsidR="00CC05F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C05FA" w:rsidRPr="009A3E44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E6620" w14:textId="77777777" w:rsidR="00607E71" w:rsidRPr="00CC05FA" w:rsidRDefault="00CC05FA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C05FA">
              <w:rPr>
                <w:rFonts w:ascii="Times New Roman" w:hAnsi="Times New Roman"/>
                <w:b/>
                <w:sz w:val="24"/>
                <w:szCs w:val="24"/>
              </w:rPr>
              <w:t xml:space="preserve">6 </w:t>
            </w:r>
          </w:p>
        </w:tc>
        <w:tc>
          <w:tcPr>
            <w:tcW w:w="3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0C573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7E71" w:rsidRPr="009A3E44" w14:paraId="2DDE37B8" w14:textId="77777777" w:rsidTr="00CC05FA">
        <w:trPr>
          <w:trHeight w:val="425"/>
        </w:trPr>
        <w:tc>
          <w:tcPr>
            <w:tcW w:w="1119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7BC9611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5E597" w14:textId="77777777" w:rsidR="00607E71" w:rsidRPr="009A3E44" w:rsidRDefault="00812FB1" w:rsidP="00CC05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104</w:t>
            </w:r>
          </w:p>
        </w:tc>
        <w:tc>
          <w:tcPr>
            <w:tcW w:w="3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59C69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DEE79BE" w14:textId="77777777" w:rsidR="00607E71" w:rsidRPr="009A3E44" w:rsidRDefault="00607E71" w:rsidP="00607E71">
      <w:pPr>
        <w:pStyle w:val="ac"/>
        <w:ind w:left="709"/>
        <w:jc w:val="both"/>
        <w:rPr>
          <w:i/>
        </w:rPr>
      </w:pPr>
      <w:r w:rsidRPr="009A3E44">
        <w:rPr>
          <w:i/>
        </w:rPr>
        <w:t>.</w:t>
      </w:r>
    </w:p>
    <w:p w14:paraId="50C14FE1" w14:textId="77777777" w:rsidR="00607E71" w:rsidRPr="009A3E44" w:rsidRDefault="00607E71" w:rsidP="00607E71">
      <w:pPr>
        <w:ind w:firstLine="709"/>
        <w:jc w:val="both"/>
        <w:rPr>
          <w:rFonts w:ascii="Times New Roman" w:hAnsi="Times New Roman"/>
          <w:i/>
          <w:sz w:val="24"/>
          <w:szCs w:val="24"/>
        </w:rPr>
        <w:sectPr w:rsidR="00607E71" w:rsidRPr="009A3E44" w:rsidSect="00CC05FA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3BC6DBF2" w14:textId="77777777" w:rsidR="00267339" w:rsidRPr="00D77BF2" w:rsidRDefault="00267339" w:rsidP="00EF16E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center"/>
        <w:outlineLvl w:val="0"/>
        <w:rPr>
          <w:rFonts w:ascii="Times New Roman" w:hAnsi="Times New Roman"/>
          <w:b/>
          <w:caps/>
          <w:sz w:val="24"/>
          <w:szCs w:val="24"/>
        </w:rPr>
      </w:pPr>
      <w:r w:rsidRPr="00D77BF2">
        <w:rPr>
          <w:rFonts w:ascii="Times New Roman" w:hAnsi="Times New Roman"/>
          <w:b/>
          <w:caps/>
          <w:sz w:val="24"/>
          <w:szCs w:val="24"/>
        </w:rPr>
        <w:t>3. условия реализации УЧЕБНОЙ дисциплины</w:t>
      </w:r>
    </w:p>
    <w:p w14:paraId="56F0AA5B" w14:textId="77777777" w:rsidR="00267339" w:rsidRPr="00D77BF2" w:rsidRDefault="00267339" w:rsidP="00EF16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77BF2">
        <w:rPr>
          <w:rFonts w:ascii="Times New Roman" w:hAnsi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14:paraId="69C43DEC" w14:textId="3677C35E" w:rsidR="00267339" w:rsidRPr="00E03A2F" w:rsidRDefault="00267339" w:rsidP="00E03A2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03A2F">
        <w:rPr>
          <w:rFonts w:ascii="Times New Roman" w:hAnsi="Times New Roman"/>
          <w:sz w:val="24"/>
          <w:szCs w:val="24"/>
        </w:rPr>
        <w:t>Реализац</w:t>
      </w:r>
      <w:r w:rsidR="00E03A2F">
        <w:rPr>
          <w:rFonts w:ascii="Times New Roman" w:hAnsi="Times New Roman"/>
          <w:sz w:val="24"/>
          <w:szCs w:val="24"/>
        </w:rPr>
        <w:t>ия программы учебной дисциплины</w:t>
      </w:r>
      <w:r w:rsidRPr="00E03A2F">
        <w:rPr>
          <w:rFonts w:ascii="Times New Roman" w:hAnsi="Times New Roman"/>
          <w:sz w:val="24"/>
          <w:szCs w:val="24"/>
        </w:rPr>
        <w:t xml:space="preserve"> предполагает наличие кабинета.</w:t>
      </w:r>
    </w:p>
    <w:p w14:paraId="235AB96A" w14:textId="7A1B8AD6" w:rsidR="00267339" w:rsidRPr="00E03A2F" w:rsidRDefault="00267339" w:rsidP="00E03A2F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3A2F">
        <w:rPr>
          <w:rFonts w:ascii="Times New Roman" w:hAnsi="Times New Roman"/>
          <w:sz w:val="24"/>
          <w:szCs w:val="24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наглядными</w:t>
      </w:r>
      <w:r w:rsidR="00E03A2F">
        <w:rPr>
          <w:rFonts w:ascii="Times New Roman" w:hAnsi="Times New Roman"/>
          <w:sz w:val="24"/>
          <w:szCs w:val="24"/>
        </w:rPr>
        <w:t xml:space="preserve"> пособиями (плакаты на жесткой </w:t>
      </w:r>
      <w:r w:rsidRPr="00E03A2F">
        <w:rPr>
          <w:rFonts w:ascii="Times New Roman" w:hAnsi="Times New Roman"/>
          <w:sz w:val="24"/>
          <w:szCs w:val="24"/>
        </w:rPr>
        <w:t>и картонной основе), учебными наглядными пособиями в виде электронных материалов к дисциплине (презентации).</w:t>
      </w:r>
    </w:p>
    <w:p w14:paraId="6A87DFF6" w14:textId="77777777" w:rsidR="00267339" w:rsidRPr="00E03A2F" w:rsidRDefault="00267339" w:rsidP="00E03A2F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E03A2F">
        <w:rPr>
          <w:rFonts w:ascii="Times New Roman" w:hAnsi="Times New Roman"/>
          <w:i/>
          <w:sz w:val="24"/>
          <w:szCs w:val="24"/>
          <w:u w:val="single"/>
        </w:rPr>
        <w:t>Плакаты на жесткой основе:</w:t>
      </w:r>
    </w:p>
    <w:p w14:paraId="79A7D301" w14:textId="77777777" w:rsidR="00267339" w:rsidRPr="00E03A2F" w:rsidRDefault="00267339" w:rsidP="00E03A2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03A2F">
        <w:rPr>
          <w:rFonts w:ascii="Times New Roman" w:hAnsi="Times New Roman"/>
          <w:sz w:val="24"/>
          <w:szCs w:val="24"/>
        </w:rPr>
        <w:t>1. Классификация налогов</w:t>
      </w:r>
    </w:p>
    <w:p w14:paraId="3656CA1F" w14:textId="77777777" w:rsidR="00267339" w:rsidRPr="00E03A2F" w:rsidRDefault="00267339" w:rsidP="00E03A2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03A2F">
        <w:rPr>
          <w:rFonts w:ascii="Times New Roman" w:hAnsi="Times New Roman"/>
          <w:sz w:val="24"/>
          <w:szCs w:val="24"/>
        </w:rPr>
        <w:t>2. Классификация бухгалтерских документов</w:t>
      </w:r>
    </w:p>
    <w:p w14:paraId="3A94CB5F" w14:textId="77777777" w:rsidR="00267339" w:rsidRPr="00E03A2F" w:rsidRDefault="00267339" w:rsidP="00E03A2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03A2F">
        <w:rPr>
          <w:rFonts w:ascii="Times New Roman" w:hAnsi="Times New Roman"/>
          <w:sz w:val="24"/>
          <w:szCs w:val="24"/>
        </w:rPr>
        <w:t>3. Классификация отчетности организации</w:t>
      </w:r>
    </w:p>
    <w:p w14:paraId="794AD99E" w14:textId="77777777" w:rsidR="00267339" w:rsidRPr="00E03A2F" w:rsidRDefault="00267339" w:rsidP="00E03A2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03A2F">
        <w:rPr>
          <w:rFonts w:ascii="Times New Roman" w:hAnsi="Times New Roman"/>
          <w:sz w:val="24"/>
          <w:szCs w:val="24"/>
        </w:rPr>
        <w:t>4. Метод бухгалтерского учёта</w:t>
      </w:r>
    </w:p>
    <w:p w14:paraId="478B87FF" w14:textId="77777777" w:rsidR="00267339" w:rsidRPr="00E03A2F" w:rsidRDefault="00267339" w:rsidP="00E03A2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03A2F">
        <w:rPr>
          <w:rFonts w:ascii="Times New Roman" w:hAnsi="Times New Roman"/>
          <w:sz w:val="24"/>
          <w:szCs w:val="24"/>
        </w:rPr>
        <w:t>5. Учетная политика организации для ведения бухгалтерского учета в соответствии с ПБУ 1/98.</w:t>
      </w:r>
    </w:p>
    <w:p w14:paraId="4EED1661" w14:textId="77777777" w:rsidR="00267339" w:rsidRPr="00E03A2F" w:rsidRDefault="00267339" w:rsidP="00E03A2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03A2F">
        <w:rPr>
          <w:rFonts w:ascii="Times New Roman" w:hAnsi="Times New Roman"/>
          <w:sz w:val="24"/>
          <w:szCs w:val="24"/>
        </w:rPr>
        <w:t>6. Элементы налогообложения</w:t>
      </w:r>
    </w:p>
    <w:p w14:paraId="788071C8" w14:textId="77777777" w:rsidR="00267339" w:rsidRPr="00E03A2F" w:rsidRDefault="00267339" w:rsidP="00E03A2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03A2F">
        <w:rPr>
          <w:rFonts w:ascii="Times New Roman" w:hAnsi="Times New Roman"/>
          <w:sz w:val="24"/>
          <w:szCs w:val="24"/>
        </w:rPr>
        <w:t>7. Формы регулирования аудиторской деятельности</w:t>
      </w:r>
    </w:p>
    <w:p w14:paraId="729A1118" w14:textId="77777777" w:rsidR="00267339" w:rsidRPr="00E03A2F" w:rsidRDefault="00267339" w:rsidP="00E03A2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03A2F">
        <w:rPr>
          <w:rFonts w:ascii="Times New Roman" w:hAnsi="Times New Roman"/>
          <w:sz w:val="24"/>
          <w:szCs w:val="24"/>
        </w:rPr>
        <w:t>8. Принципы аудиторской деятельности</w:t>
      </w:r>
    </w:p>
    <w:p w14:paraId="1B8EC746" w14:textId="77777777" w:rsidR="00267339" w:rsidRPr="00E03A2F" w:rsidRDefault="00267339" w:rsidP="00E03A2F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E03A2F">
        <w:rPr>
          <w:rFonts w:ascii="Times New Roman" w:hAnsi="Times New Roman"/>
          <w:i/>
          <w:sz w:val="24"/>
          <w:szCs w:val="24"/>
          <w:u w:val="single"/>
        </w:rPr>
        <w:t>Плакаты на картонной основе:</w:t>
      </w:r>
    </w:p>
    <w:p w14:paraId="4F7F7E27" w14:textId="77777777" w:rsidR="00267339" w:rsidRPr="00E03A2F" w:rsidRDefault="00267339" w:rsidP="00E03A2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03A2F">
        <w:rPr>
          <w:rFonts w:ascii="Times New Roman" w:hAnsi="Times New Roman"/>
          <w:sz w:val="24"/>
          <w:szCs w:val="24"/>
        </w:rPr>
        <w:t>1. Автоматизированная форма учета хозяйственной операции.</w:t>
      </w:r>
    </w:p>
    <w:p w14:paraId="69178112" w14:textId="77777777" w:rsidR="00267339" w:rsidRPr="00E03A2F" w:rsidRDefault="00267339" w:rsidP="00E03A2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03A2F">
        <w:rPr>
          <w:rFonts w:ascii="Times New Roman" w:hAnsi="Times New Roman"/>
          <w:sz w:val="24"/>
          <w:szCs w:val="24"/>
        </w:rPr>
        <w:t>2. Логическая структура учетных регистров бухгалтерского учета.</w:t>
      </w:r>
    </w:p>
    <w:p w14:paraId="45BF86C0" w14:textId="77777777" w:rsidR="00267339" w:rsidRDefault="00267339" w:rsidP="00E03A2F">
      <w:pPr>
        <w:spacing w:after="0"/>
        <w:ind w:firstLine="709"/>
        <w:rPr>
          <w:rFonts w:ascii="Times New Roman" w:hAnsi="Times New Roman"/>
        </w:rPr>
      </w:pPr>
    </w:p>
    <w:p w14:paraId="5FA14D36" w14:textId="77777777" w:rsidR="00267339" w:rsidRDefault="00267339" w:rsidP="00E03A2F">
      <w:pPr>
        <w:spacing w:after="0"/>
        <w:ind w:firstLine="709"/>
        <w:rPr>
          <w:rFonts w:ascii="Times New Roman" w:eastAsia="Calibri" w:hAnsi="Times New Roman"/>
          <w:b/>
        </w:rPr>
      </w:pPr>
      <w:r>
        <w:rPr>
          <w:rFonts w:ascii="Times New Roman" w:eastAsia="Calibri" w:hAnsi="Times New Roman"/>
          <w:b/>
        </w:rPr>
        <w:t>Лаборатория «Учебная бухгалтерия»</w:t>
      </w:r>
    </w:p>
    <w:p w14:paraId="4A1C0C2C" w14:textId="77777777" w:rsidR="00267339" w:rsidRPr="00E03A2F" w:rsidRDefault="00267339" w:rsidP="00E03A2F">
      <w:pPr>
        <w:spacing w:after="0"/>
        <w:ind w:firstLine="709"/>
        <w:jc w:val="both"/>
        <w:rPr>
          <w:rFonts w:ascii="Times New Roman" w:hAnsi="Times New Roman"/>
          <w:sz w:val="24"/>
        </w:rPr>
      </w:pPr>
      <w:r w:rsidRPr="00E03A2F">
        <w:rPr>
          <w:rFonts w:ascii="Times New Roman" w:hAnsi="Times New Roman"/>
          <w:sz w:val="24"/>
        </w:rPr>
        <w:t xml:space="preserve">Кабинет укомплектован специализированной мебелью, отвечающей всем установленным нормам и требованиям, 15–ю </w:t>
      </w:r>
      <w:r w:rsidRPr="00E03A2F">
        <w:rPr>
          <w:rFonts w:ascii="Times New Roman" w:hAnsi="Times New Roman"/>
          <w:color w:val="000000" w:themeColor="text1"/>
          <w:sz w:val="24"/>
        </w:rPr>
        <w:t>автоматизированными рабочими местами с программным обеспечением общего и профессионального назначения</w:t>
      </w:r>
      <w:r w:rsidRPr="00E03A2F">
        <w:rPr>
          <w:rFonts w:ascii="Times New Roman" w:hAnsi="Times New Roman"/>
          <w:sz w:val="24"/>
        </w:rPr>
        <w:t>, наглядными пособиями (плакаты), учебными наглядными пособиями в виде электронных материалов к дисциплине (презентации).</w:t>
      </w:r>
    </w:p>
    <w:p w14:paraId="310BE1FB" w14:textId="77777777" w:rsidR="00267339" w:rsidRPr="00E03A2F" w:rsidRDefault="00267339" w:rsidP="00E03A2F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u w:val="single"/>
        </w:rPr>
      </w:pPr>
      <w:r w:rsidRPr="00E03A2F">
        <w:rPr>
          <w:rFonts w:ascii="Times New Roman" w:hAnsi="Times New Roman"/>
          <w:color w:val="000000" w:themeColor="text1"/>
          <w:sz w:val="24"/>
          <w:u w:val="single"/>
        </w:rPr>
        <w:t>Программное обеспечение:</w:t>
      </w:r>
    </w:p>
    <w:p w14:paraId="2FE92689" w14:textId="77777777" w:rsidR="00267339" w:rsidRPr="00E03A2F" w:rsidRDefault="00267339" w:rsidP="00E03A2F">
      <w:pPr>
        <w:shd w:val="clear" w:color="auto" w:fill="FFFFFF"/>
        <w:spacing w:after="0"/>
        <w:ind w:firstLine="709"/>
        <w:rPr>
          <w:rFonts w:ascii="Times New Roman" w:hAnsi="Times New Roman"/>
          <w:sz w:val="24"/>
        </w:rPr>
      </w:pPr>
      <w:r w:rsidRPr="00E03A2F">
        <w:rPr>
          <w:rFonts w:ascii="Times New Roman" w:hAnsi="Times New Roman"/>
          <w:sz w:val="24"/>
        </w:rPr>
        <w:t xml:space="preserve">- Операционная система </w:t>
      </w:r>
      <w:r w:rsidRPr="00E03A2F">
        <w:rPr>
          <w:rFonts w:ascii="Times New Roman" w:hAnsi="Times New Roman"/>
          <w:sz w:val="24"/>
          <w:lang w:val="en-US"/>
        </w:rPr>
        <w:t>Microsoft</w:t>
      </w:r>
      <w:r w:rsidRPr="00E03A2F">
        <w:rPr>
          <w:rFonts w:ascii="Times New Roman" w:hAnsi="Times New Roman"/>
          <w:sz w:val="24"/>
        </w:rPr>
        <w:t xml:space="preserve"> </w:t>
      </w:r>
      <w:r w:rsidRPr="00E03A2F">
        <w:rPr>
          <w:rFonts w:ascii="Times New Roman" w:hAnsi="Times New Roman"/>
          <w:sz w:val="24"/>
          <w:lang w:val="en-US"/>
        </w:rPr>
        <w:t>Windows</w:t>
      </w:r>
      <w:r w:rsidRPr="00E03A2F">
        <w:rPr>
          <w:rFonts w:ascii="Times New Roman" w:hAnsi="Times New Roman"/>
          <w:sz w:val="24"/>
        </w:rPr>
        <w:t xml:space="preserve"> 10 </w:t>
      </w:r>
      <w:r w:rsidRPr="00E03A2F">
        <w:rPr>
          <w:rFonts w:ascii="Times New Roman" w:hAnsi="Times New Roman"/>
          <w:sz w:val="24"/>
          <w:lang w:val="en-US"/>
        </w:rPr>
        <w:t>Pro</w:t>
      </w:r>
    </w:p>
    <w:p w14:paraId="1E783322" w14:textId="77777777" w:rsidR="00267339" w:rsidRPr="00E03A2F" w:rsidRDefault="00267339" w:rsidP="00E03A2F">
      <w:pPr>
        <w:shd w:val="clear" w:color="auto" w:fill="FFFFFF"/>
        <w:spacing w:after="0"/>
        <w:ind w:firstLine="709"/>
        <w:rPr>
          <w:rFonts w:ascii="Times New Roman" w:hAnsi="Times New Roman"/>
          <w:color w:val="000000" w:themeColor="text1"/>
          <w:sz w:val="24"/>
          <w:lang w:val="en-US"/>
        </w:rPr>
      </w:pPr>
      <w:r w:rsidRPr="00E03A2F">
        <w:rPr>
          <w:rFonts w:ascii="Times New Roman" w:hAnsi="Times New Roman"/>
          <w:sz w:val="24"/>
          <w:lang w:val="en-US"/>
        </w:rPr>
        <w:t>- Microsoft Office 2016 (Word, Excel, PowerPoint, Outlook, Publisher)</w:t>
      </w:r>
      <w:r w:rsidRPr="00E03A2F">
        <w:rPr>
          <w:rFonts w:ascii="Times New Roman" w:hAnsi="Times New Roman"/>
          <w:color w:val="000000" w:themeColor="text1"/>
          <w:sz w:val="24"/>
          <w:lang w:val="en-US"/>
        </w:rPr>
        <w:t xml:space="preserve"> </w:t>
      </w:r>
    </w:p>
    <w:p w14:paraId="044E5F45" w14:textId="77777777" w:rsidR="00267339" w:rsidRPr="00E03A2F" w:rsidRDefault="00267339" w:rsidP="00E03A2F">
      <w:pPr>
        <w:shd w:val="clear" w:color="auto" w:fill="FFFFFF"/>
        <w:spacing w:after="0"/>
        <w:ind w:firstLine="709"/>
        <w:rPr>
          <w:rFonts w:ascii="Times New Roman" w:hAnsi="Times New Roman"/>
          <w:sz w:val="24"/>
        </w:rPr>
      </w:pPr>
      <w:r w:rsidRPr="00E03A2F">
        <w:rPr>
          <w:rFonts w:ascii="Times New Roman" w:hAnsi="Times New Roman"/>
          <w:color w:val="000000" w:themeColor="text1"/>
          <w:sz w:val="24"/>
        </w:rPr>
        <w:t xml:space="preserve">- </w:t>
      </w:r>
      <w:r w:rsidRPr="00E03A2F">
        <w:rPr>
          <w:rFonts w:ascii="Times New Roman" w:hAnsi="Times New Roman"/>
          <w:sz w:val="24"/>
        </w:rPr>
        <w:t xml:space="preserve">Программа автоматизированного проектирования </w:t>
      </w:r>
      <w:r w:rsidRPr="00E03A2F">
        <w:rPr>
          <w:rFonts w:ascii="Times New Roman" w:hAnsi="Times New Roman"/>
          <w:sz w:val="24"/>
          <w:lang w:val="en-US"/>
        </w:rPr>
        <w:t>Autodesk</w:t>
      </w:r>
      <w:r w:rsidRPr="00E03A2F">
        <w:rPr>
          <w:rFonts w:ascii="Times New Roman" w:hAnsi="Times New Roman"/>
          <w:sz w:val="24"/>
        </w:rPr>
        <w:t xml:space="preserve"> </w:t>
      </w:r>
      <w:r w:rsidRPr="00E03A2F">
        <w:rPr>
          <w:rFonts w:ascii="Times New Roman" w:hAnsi="Times New Roman"/>
          <w:sz w:val="24"/>
          <w:lang w:val="en-US"/>
        </w:rPr>
        <w:t>AutoCAD</w:t>
      </w:r>
    </w:p>
    <w:p w14:paraId="4DA98B38" w14:textId="77777777" w:rsidR="00267339" w:rsidRPr="00E03A2F" w:rsidRDefault="00267339" w:rsidP="00E03A2F">
      <w:pPr>
        <w:shd w:val="clear" w:color="auto" w:fill="FFFFFF"/>
        <w:spacing w:after="0"/>
        <w:ind w:firstLine="709"/>
        <w:rPr>
          <w:rFonts w:ascii="Times New Roman" w:hAnsi="Times New Roman"/>
          <w:sz w:val="24"/>
        </w:rPr>
      </w:pPr>
      <w:r w:rsidRPr="00E03A2F">
        <w:rPr>
          <w:rFonts w:ascii="Times New Roman" w:hAnsi="Times New Roman"/>
          <w:sz w:val="24"/>
        </w:rPr>
        <w:t>- Программа 3</w:t>
      </w:r>
      <w:r w:rsidRPr="00E03A2F">
        <w:rPr>
          <w:rFonts w:ascii="Times New Roman" w:hAnsi="Times New Roman"/>
          <w:sz w:val="24"/>
          <w:lang w:val="en-US"/>
        </w:rPr>
        <w:t>D</w:t>
      </w:r>
      <w:r w:rsidRPr="00E03A2F">
        <w:rPr>
          <w:rFonts w:ascii="Times New Roman" w:hAnsi="Times New Roman"/>
          <w:sz w:val="24"/>
        </w:rPr>
        <w:t xml:space="preserve"> моделирования </w:t>
      </w:r>
      <w:r w:rsidRPr="00E03A2F">
        <w:rPr>
          <w:rFonts w:ascii="Times New Roman" w:hAnsi="Times New Roman"/>
          <w:sz w:val="24"/>
          <w:lang w:val="en-US"/>
        </w:rPr>
        <w:t>Autodesk</w:t>
      </w:r>
      <w:r w:rsidRPr="00E03A2F">
        <w:rPr>
          <w:rFonts w:ascii="Times New Roman" w:hAnsi="Times New Roman"/>
          <w:sz w:val="24"/>
        </w:rPr>
        <w:t xml:space="preserve"> 3</w:t>
      </w:r>
      <w:r w:rsidRPr="00E03A2F">
        <w:rPr>
          <w:rFonts w:ascii="Times New Roman" w:hAnsi="Times New Roman"/>
          <w:sz w:val="24"/>
          <w:lang w:val="en-US"/>
        </w:rPr>
        <w:t>ds</w:t>
      </w:r>
      <w:r w:rsidRPr="00E03A2F">
        <w:rPr>
          <w:rFonts w:ascii="Times New Roman" w:hAnsi="Times New Roman"/>
          <w:sz w:val="24"/>
        </w:rPr>
        <w:t xml:space="preserve"> </w:t>
      </w:r>
      <w:r w:rsidRPr="00E03A2F">
        <w:rPr>
          <w:rFonts w:ascii="Times New Roman" w:hAnsi="Times New Roman"/>
          <w:sz w:val="24"/>
          <w:lang w:val="en-US"/>
        </w:rPr>
        <w:t>Max</w:t>
      </w:r>
    </w:p>
    <w:p w14:paraId="7C4EC32C" w14:textId="77777777" w:rsidR="00267339" w:rsidRPr="00E03A2F" w:rsidRDefault="00267339" w:rsidP="00E03A2F">
      <w:pPr>
        <w:shd w:val="clear" w:color="auto" w:fill="FFFFFF"/>
        <w:spacing w:after="0"/>
        <w:ind w:firstLine="709"/>
        <w:rPr>
          <w:rFonts w:ascii="Times New Roman" w:hAnsi="Times New Roman"/>
          <w:sz w:val="24"/>
        </w:rPr>
      </w:pPr>
      <w:r w:rsidRPr="00E03A2F">
        <w:rPr>
          <w:rFonts w:ascii="Times New Roman" w:hAnsi="Times New Roman"/>
          <w:sz w:val="24"/>
        </w:rPr>
        <w:t xml:space="preserve">- Программа для работы с </w:t>
      </w:r>
      <w:r w:rsidRPr="00E03A2F">
        <w:rPr>
          <w:rFonts w:ascii="Times New Roman" w:hAnsi="Times New Roman"/>
          <w:sz w:val="24"/>
          <w:lang w:val="en-US"/>
        </w:rPr>
        <w:t>pdf</w:t>
      </w:r>
      <w:r w:rsidRPr="00E03A2F">
        <w:rPr>
          <w:rFonts w:ascii="Times New Roman" w:hAnsi="Times New Roman"/>
          <w:sz w:val="24"/>
        </w:rPr>
        <w:t xml:space="preserve"> файлами </w:t>
      </w:r>
      <w:r w:rsidRPr="00E03A2F">
        <w:rPr>
          <w:rFonts w:ascii="Times New Roman" w:hAnsi="Times New Roman"/>
          <w:sz w:val="24"/>
          <w:lang w:val="en-US"/>
        </w:rPr>
        <w:t>Adobe</w:t>
      </w:r>
      <w:r w:rsidRPr="00E03A2F">
        <w:rPr>
          <w:rFonts w:ascii="Times New Roman" w:hAnsi="Times New Roman"/>
          <w:sz w:val="24"/>
        </w:rPr>
        <w:t xml:space="preserve"> </w:t>
      </w:r>
      <w:r w:rsidRPr="00E03A2F">
        <w:rPr>
          <w:rFonts w:ascii="Times New Roman" w:hAnsi="Times New Roman"/>
          <w:sz w:val="24"/>
          <w:lang w:val="en-US"/>
        </w:rPr>
        <w:t>Reader</w:t>
      </w:r>
    </w:p>
    <w:p w14:paraId="74A27B66" w14:textId="77777777" w:rsidR="00267339" w:rsidRPr="00E03A2F" w:rsidRDefault="00267339" w:rsidP="00E03A2F">
      <w:pPr>
        <w:shd w:val="clear" w:color="auto" w:fill="FFFFFF"/>
        <w:spacing w:after="0"/>
        <w:ind w:firstLine="709"/>
        <w:rPr>
          <w:rFonts w:ascii="Times New Roman" w:hAnsi="Times New Roman"/>
          <w:sz w:val="24"/>
        </w:rPr>
      </w:pPr>
      <w:r w:rsidRPr="00E03A2F">
        <w:rPr>
          <w:rFonts w:ascii="Times New Roman" w:hAnsi="Times New Roman"/>
          <w:sz w:val="24"/>
        </w:rPr>
        <w:t xml:space="preserve">- Программа для работы с </w:t>
      </w:r>
      <w:r w:rsidRPr="00E03A2F">
        <w:rPr>
          <w:rFonts w:ascii="Times New Roman" w:hAnsi="Times New Roman"/>
          <w:sz w:val="24"/>
          <w:lang w:val="en-US"/>
        </w:rPr>
        <w:t>pdf</w:t>
      </w:r>
      <w:r w:rsidRPr="00E03A2F">
        <w:rPr>
          <w:rFonts w:ascii="Times New Roman" w:hAnsi="Times New Roman"/>
          <w:sz w:val="24"/>
        </w:rPr>
        <w:t xml:space="preserve"> файлами </w:t>
      </w:r>
      <w:r w:rsidRPr="00E03A2F">
        <w:rPr>
          <w:rFonts w:ascii="Times New Roman" w:hAnsi="Times New Roman"/>
          <w:sz w:val="24"/>
          <w:lang w:val="en-US"/>
        </w:rPr>
        <w:t>Foxit</w:t>
      </w:r>
      <w:r w:rsidRPr="00E03A2F">
        <w:rPr>
          <w:rFonts w:ascii="Times New Roman" w:hAnsi="Times New Roman"/>
          <w:sz w:val="24"/>
        </w:rPr>
        <w:t xml:space="preserve"> </w:t>
      </w:r>
      <w:r w:rsidRPr="00E03A2F">
        <w:rPr>
          <w:rFonts w:ascii="Times New Roman" w:hAnsi="Times New Roman"/>
          <w:sz w:val="24"/>
          <w:lang w:val="en-US"/>
        </w:rPr>
        <w:t>Reader</w:t>
      </w:r>
    </w:p>
    <w:p w14:paraId="1864E12F" w14:textId="77777777" w:rsidR="00267339" w:rsidRPr="00E03A2F" w:rsidRDefault="00267339" w:rsidP="00E03A2F">
      <w:pPr>
        <w:shd w:val="clear" w:color="auto" w:fill="FFFFFF"/>
        <w:spacing w:after="0"/>
        <w:ind w:firstLine="709"/>
        <w:rPr>
          <w:rFonts w:ascii="Times New Roman" w:hAnsi="Times New Roman"/>
          <w:sz w:val="24"/>
        </w:rPr>
      </w:pPr>
      <w:r w:rsidRPr="00E03A2F">
        <w:rPr>
          <w:rFonts w:ascii="Times New Roman" w:hAnsi="Times New Roman"/>
          <w:sz w:val="24"/>
        </w:rPr>
        <w:t xml:space="preserve">- Программа для создания </w:t>
      </w:r>
      <w:r w:rsidRPr="00E03A2F">
        <w:rPr>
          <w:rFonts w:ascii="Times New Roman" w:hAnsi="Times New Roman"/>
          <w:sz w:val="24"/>
          <w:lang w:val="en-US"/>
        </w:rPr>
        <w:t>pdf</w:t>
      </w:r>
      <w:r w:rsidRPr="00E03A2F">
        <w:rPr>
          <w:rFonts w:ascii="Times New Roman" w:hAnsi="Times New Roman"/>
          <w:sz w:val="24"/>
        </w:rPr>
        <w:t xml:space="preserve"> документов </w:t>
      </w:r>
      <w:r w:rsidRPr="00E03A2F">
        <w:rPr>
          <w:rFonts w:ascii="Times New Roman" w:hAnsi="Times New Roman"/>
          <w:sz w:val="24"/>
          <w:lang w:val="en-US"/>
        </w:rPr>
        <w:t>PDFCreator</w:t>
      </w:r>
    </w:p>
    <w:p w14:paraId="711F758E" w14:textId="77777777" w:rsidR="00267339" w:rsidRPr="00E03A2F" w:rsidRDefault="00267339" w:rsidP="00E03A2F">
      <w:pPr>
        <w:shd w:val="clear" w:color="auto" w:fill="FFFFFF"/>
        <w:spacing w:after="0"/>
        <w:ind w:firstLine="709"/>
        <w:rPr>
          <w:rFonts w:ascii="Times New Roman" w:hAnsi="Times New Roman"/>
          <w:sz w:val="24"/>
        </w:rPr>
      </w:pPr>
      <w:r w:rsidRPr="00E03A2F">
        <w:rPr>
          <w:rFonts w:ascii="Times New Roman" w:hAnsi="Times New Roman"/>
          <w:sz w:val="24"/>
        </w:rPr>
        <w:t>- Архиватор 7-</w:t>
      </w:r>
      <w:r w:rsidRPr="00E03A2F">
        <w:rPr>
          <w:rFonts w:ascii="Times New Roman" w:hAnsi="Times New Roman"/>
          <w:sz w:val="24"/>
          <w:lang w:val="en-US"/>
        </w:rPr>
        <w:t>zip</w:t>
      </w:r>
    </w:p>
    <w:p w14:paraId="5EEDAC3D" w14:textId="77777777" w:rsidR="00267339" w:rsidRPr="00E03A2F" w:rsidRDefault="00267339" w:rsidP="00E03A2F">
      <w:pPr>
        <w:shd w:val="clear" w:color="auto" w:fill="FFFFFF"/>
        <w:spacing w:after="0"/>
        <w:ind w:firstLine="709"/>
        <w:rPr>
          <w:rFonts w:ascii="Times New Roman" w:hAnsi="Times New Roman"/>
          <w:sz w:val="24"/>
        </w:rPr>
      </w:pPr>
      <w:r w:rsidRPr="00E03A2F">
        <w:rPr>
          <w:rFonts w:ascii="Times New Roman" w:hAnsi="Times New Roman"/>
          <w:sz w:val="24"/>
        </w:rPr>
        <w:t>- Программа для проведения компьютерного тестирования MyTestX Pro</w:t>
      </w:r>
    </w:p>
    <w:p w14:paraId="5EF5907A" w14:textId="77777777" w:rsidR="00267339" w:rsidRPr="00E03A2F" w:rsidRDefault="00267339" w:rsidP="00E03A2F">
      <w:pPr>
        <w:shd w:val="clear" w:color="auto" w:fill="FFFFFF"/>
        <w:spacing w:after="0"/>
        <w:ind w:firstLine="709"/>
        <w:rPr>
          <w:rFonts w:ascii="Times New Roman" w:hAnsi="Times New Roman"/>
          <w:color w:val="000000"/>
          <w:sz w:val="24"/>
          <w:shd w:val="clear" w:color="auto" w:fill="FFFFFF"/>
        </w:rPr>
      </w:pPr>
      <w:r w:rsidRPr="00E03A2F">
        <w:rPr>
          <w:rFonts w:ascii="Times New Roman" w:hAnsi="Times New Roman"/>
          <w:sz w:val="24"/>
        </w:rPr>
        <w:t xml:space="preserve">- </w:t>
      </w:r>
      <w:r w:rsidRPr="00E03A2F">
        <w:rPr>
          <w:rFonts w:ascii="Times New Roman" w:hAnsi="Times New Roman"/>
          <w:color w:val="000000"/>
          <w:sz w:val="24"/>
          <w:shd w:val="clear" w:color="auto" w:fill="FFFFFF"/>
        </w:rPr>
        <w:t xml:space="preserve">Программа для работы с цифровыми фотографиями </w:t>
      </w:r>
      <w:r w:rsidRPr="00E03A2F">
        <w:rPr>
          <w:rFonts w:ascii="Times New Roman" w:hAnsi="Times New Roman"/>
          <w:color w:val="000000"/>
          <w:sz w:val="24"/>
          <w:shd w:val="clear" w:color="auto" w:fill="FFFFFF"/>
          <w:lang w:val="en-US"/>
        </w:rPr>
        <w:t>Picasa</w:t>
      </w:r>
    </w:p>
    <w:p w14:paraId="0DB47CE1" w14:textId="77777777" w:rsidR="00267339" w:rsidRPr="00E03A2F" w:rsidRDefault="00267339" w:rsidP="00E03A2F">
      <w:pPr>
        <w:shd w:val="clear" w:color="auto" w:fill="FFFFFF"/>
        <w:spacing w:after="0"/>
        <w:ind w:firstLine="709"/>
        <w:rPr>
          <w:rFonts w:ascii="Times New Roman" w:hAnsi="Times New Roman"/>
          <w:sz w:val="24"/>
        </w:rPr>
      </w:pPr>
      <w:r w:rsidRPr="00E03A2F">
        <w:rPr>
          <w:rFonts w:ascii="Times New Roman" w:hAnsi="Times New Roman"/>
          <w:sz w:val="24"/>
        </w:rPr>
        <w:t xml:space="preserve">- Программа для создания и редактирования видео Киностудия </w:t>
      </w:r>
      <w:r w:rsidRPr="00E03A2F">
        <w:rPr>
          <w:rFonts w:ascii="Times New Roman" w:hAnsi="Times New Roman"/>
          <w:sz w:val="24"/>
          <w:lang w:val="en-US"/>
        </w:rPr>
        <w:t>Windows</w:t>
      </w:r>
      <w:r w:rsidRPr="00E03A2F">
        <w:rPr>
          <w:rFonts w:ascii="Times New Roman" w:hAnsi="Times New Roman"/>
          <w:sz w:val="24"/>
        </w:rPr>
        <w:t xml:space="preserve"> </w:t>
      </w:r>
      <w:r w:rsidRPr="00E03A2F">
        <w:rPr>
          <w:rFonts w:ascii="Times New Roman" w:hAnsi="Times New Roman"/>
          <w:sz w:val="24"/>
          <w:lang w:val="en-US"/>
        </w:rPr>
        <w:t>Live</w:t>
      </w:r>
    </w:p>
    <w:p w14:paraId="60276E12" w14:textId="77777777" w:rsidR="00267339" w:rsidRPr="00E03A2F" w:rsidRDefault="00267339" w:rsidP="00E03A2F">
      <w:pPr>
        <w:shd w:val="clear" w:color="auto" w:fill="FFFFFF"/>
        <w:spacing w:after="0"/>
        <w:ind w:firstLine="709"/>
        <w:rPr>
          <w:rFonts w:ascii="Times New Roman" w:hAnsi="Times New Roman"/>
          <w:sz w:val="24"/>
        </w:rPr>
      </w:pPr>
      <w:r w:rsidRPr="00E03A2F">
        <w:rPr>
          <w:rFonts w:ascii="Times New Roman" w:hAnsi="Times New Roman"/>
          <w:sz w:val="24"/>
        </w:rPr>
        <w:t xml:space="preserve">- Программа для работы с </w:t>
      </w:r>
      <w:r w:rsidRPr="00E03A2F">
        <w:rPr>
          <w:rFonts w:ascii="Times New Roman" w:hAnsi="Times New Roman"/>
          <w:sz w:val="24"/>
          <w:lang w:val="en-US"/>
        </w:rPr>
        <w:t>djv</w:t>
      </w:r>
      <w:r w:rsidRPr="00E03A2F">
        <w:rPr>
          <w:rFonts w:ascii="Times New Roman" w:hAnsi="Times New Roman"/>
          <w:sz w:val="24"/>
        </w:rPr>
        <w:t xml:space="preserve"> файлами WinDjView</w:t>
      </w:r>
    </w:p>
    <w:p w14:paraId="63B69A6E" w14:textId="47E16CDC" w:rsidR="00267339" w:rsidRPr="00E03A2F" w:rsidRDefault="00267339" w:rsidP="00E03A2F">
      <w:pPr>
        <w:shd w:val="clear" w:color="auto" w:fill="FFFFFF"/>
        <w:spacing w:after="0"/>
        <w:ind w:firstLine="709"/>
        <w:rPr>
          <w:rStyle w:val="layout"/>
          <w:sz w:val="24"/>
        </w:rPr>
      </w:pPr>
      <w:r w:rsidRPr="00E03A2F">
        <w:rPr>
          <w:rFonts w:ascii="Times New Roman" w:hAnsi="Times New Roman"/>
          <w:sz w:val="24"/>
        </w:rPr>
        <w:t xml:space="preserve">- </w:t>
      </w:r>
      <w:r w:rsidRPr="00E03A2F">
        <w:rPr>
          <w:rStyle w:val="layout"/>
          <w:rFonts w:ascii="Times New Roman" w:hAnsi="Times New Roman"/>
          <w:sz w:val="24"/>
        </w:rPr>
        <w:t>1С: Предприятие 8 ПРОФ. Клиентская лицензия на 20</w:t>
      </w:r>
      <w:r w:rsidRPr="00E03A2F">
        <w:rPr>
          <w:rFonts w:ascii="Times New Roman" w:hAnsi="Times New Roman"/>
          <w:sz w:val="24"/>
        </w:rPr>
        <w:t xml:space="preserve"> </w:t>
      </w:r>
      <w:r w:rsidRPr="00E03A2F">
        <w:rPr>
          <w:rStyle w:val="layout"/>
          <w:rFonts w:ascii="Times New Roman" w:hAnsi="Times New Roman"/>
          <w:sz w:val="24"/>
        </w:rPr>
        <w:t>рабочих мест (USB)</w:t>
      </w:r>
    </w:p>
    <w:p w14:paraId="6F4F4B65" w14:textId="77777777" w:rsidR="00267339" w:rsidRPr="00E03A2F" w:rsidRDefault="00267339" w:rsidP="00E03A2F">
      <w:pPr>
        <w:spacing w:after="0"/>
        <w:ind w:firstLine="709"/>
        <w:rPr>
          <w:rFonts w:ascii="Times New Roman" w:hAnsi="Times New Roman"/>
          <w:sz w:val="24"/>
          <w:u w:val="single"/>
        </w:rPr>
      </w:pPr>
      <w:r w:rsidRPr="00E03A2F">
        <w:rPr>
          <w:rFonts w:ascii="Times New Roman" w:hAnsi="Times New Roman"/>
          <w:i/>
          <w:sz w:val="24"/>
          <w:u w:val="single"/>
        </w:rPr>
        <w:t>Плакаты</w:t>
      </w:r>
      <w:r w:rsidRPr="00E03A2F">
        <w:rPr>
          <w:rFonts w:ascii="Times New Roman" w:hAnsi="Times New Roman"/>
          <w:sz w:val="24"/>
          <w:u w:val="single"/>
        </w:rPr>
        <w:t>:</w:t>
      </w:r>
    </w:p>
    <w:p w14:paraId="500C4EF0" w14:textId="77777777" w:rsidR="00267339" w:rsidRPr="00E03A2F" w:rsidRDefault="00267339" w:rsidP="00E03A2F">
      <w:pPr>
        <w:spacing w:after="0"/>
        <w:ind w:firstLine="709"/>
        <w:rPr>
          <w:rFonts w:ascii="Times New Roman" w:hAnsi="Times New Roman"/>
          <w:sz w:val="24"/>
        </w:rPr>
      </w:pPr>
      <w:r w:rsidRPr="00E03A2F">
        <w:rPr>
          <w:rFonts w:ascii="Times New Roman" w:hAnsi="Times New Roman"/>
          <w:sz w:val="24"/>
        </w:rPr>
        <w:t>1. Нормативно-методологическая база делопроизводства</w:t>
      </w:r>
    </w:p>
    <w:p w14:paraId="334DF978" w14:textId="05CCDA60" w:rsidR="00304DD8" w:rsidRDefault="00267339" w:rsidP="00E03A2F">
      <w:pPr>
        <w:suppressAutoHyphens/>
        <w:spacing w:after="0"/>
        <w:ind w:firstLine="709"/>
        <w:jc w:val="both"/>
        <w:rPr>
          <w:rFonts w:ascii="Times New Roman" w:hAnsi="Times New Roman"/>
          <w:sz w:val="24"/>
        </w:rPr>
      </w:pPr>
      <w:r w:rsidRPr="00E03A2F">
        <w:rPr>
          <w:rFonts w:ascii="Times New Roman" w:hAnsi="Times New Roman"/>
          <w:sz w:val="24"/>
        </w:rPr>
        <w:t>2. Оформление реквизитов документов</w:t>
      </w:r>
    </w:p>
    <w:p w14:paraId="0C7B32E4" w14:textId="77777777" w:rsidR="00E03A2F" w:rsidRDefault="00E03A2F" w:rsidP="00E03A2F">
      <w:pPr>
        <w:pStyle w:val="1"/>
        <w:spacing w:before="0" w:after="0" w:line="276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14:paraId="516791E4" w14:textId="5CBAFCA5" w:rsidR="00607E71" w:rsidRPr="002F56DB" w:rsidRDefault="00607E71" w:rsidP="00E03A2F">
      <w:pPr>
        <w:pStyle w:val="1"/>
        <w:spacing w:before="0" w:after="0" w:line="276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9A3E44">
        <w:rPr>
          <w:rFonts w:ascii="Times New Roman" w:hAnsi="Times New Roman"/>
          <w:sz w:val="24"/>
          <w:szCs w:val="24"/>
          <w:lang w:eastAsia="ru-RU"/>
        </w:rPr>
        <w:t xml:space="preserve">3.2. </w:t>
      </w:r>
      <w:r w:rsidRPr="002F56DB">
        <w:rPr>
          <w:rFonts w:ascii="Times New Roman" w:hAnsi="Times New Roman"/>
          <w:sz w:val="24"/>
          <w:szCs w:val="24"/>
          <w:lang w:eastAsia="ru-RU"/>
        </w:rPr>
        <w:t>Информационное обеспечение реализации программы</w:t>
      </w:r>
    </w:p>
    <w:p w14:paraId="0D54B844" w14:textId="77777777" w:rsidR="00607E71" w:rsidRDefault="00607E71" w:rsidP="00E03A2F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F56DB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2F56DB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рекомендуемые для использования в образовательном процессе </w:t>
      </w:r>
    </w:p>
    <w:p w14:paraId="58525345" w14:textId="77777777" w:rsidR="00304DD8" w:rsidRPr="002F56DB" w:rsidRDefault="00304DD8" w:rsidP="002F56D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1A2F0D8" w14:textId="77777777" w:rsidR="00E03A2F" w:rsidRPr="00E03A2F" w:rsidRDefault="00E03A2F" w:rsidP="00E03A2F">
      <w:pPr>
        <w:ind w:firstLine="709"/>
        <w:jc w:val="both"/>
        <w:rPr>
          <w:rFonts w:ascii="Times New Roman" w:hAnsi="Times New Roman"/>
          <w:b/>
          <w:iCs/>
          <w:sz w:val="24"/>
          <w:szCs w:val="24"/>
        </w:rPr>
      </w:pPr>
      <w:r w:rsidRPr="00E03A2F">
        <w:rPr>
          <w:rFonts w:ascii="Times New Roman" w:hAnsi="Times New Roman"/>
          <w:b/>
          <w:iCs/>
          <w:sz w:val="24"/>
          <w:szCs w:val="24"/>
        </w:rPr>
        <w:t>Основные источники:</w:t>
      </w:r>
    </w:p>
    <w:p w14:paraId="6E77A39F" w14:textId="68AB4450" w:rsidR="00174364" w:rsidRPr="00174364" w:rsidRDefault="00174364" w:rsidP="00E03A2F">
      <w:pPr>
        <w:pStyle w:val="ac"/>
        <w:numPr>
          <w:ilvl w:val="0"/>
          <w:numId w:val="13"/>
        </w:numPr>
        <w:spacing w:before="0" w:after="0"/>
        <w:ind w:left="0" w:firstLine="709"/>
        <w:contextualSpacing/>
        <w:jc w:val="both"/>
        <w:rPr>
          <w:iCs/>
          <w:sz w:val="26"/>
          <w:szCs w:val="26"/>
          <w:lang w:val="ru-RU"/>
        </w:rPr>
      </w:pPr>
      <w:bookmarkStart w:id="2" w:name="_GoBack"/>
      <w:r w:rsidRPr="00174364">
        <w:rPr>
          <w:rFonts w:ascii="Montserrat" w:hAnsi="Montserrat"/>
          <w:color w:val="263238"/>
          <w:sz w:val="26"/>
          <w:szCs w:val="26"/>
          <w:shd w:val="clear" w:color="auto" w:fill="FFFFFF"/>
        </w:rPr>
        <w:t xml:space="preserve">Витебская Е.С. Экономика организации : учебное пособие / Витебская Е.С.. — Минск : Республиканский институт профессионального образования (РИПО), 2023. — 296 c. — ISBN 978-985-895-119-1. — Текст : электронный // Цифровой образовательный ресурс IPR SMART : [сайт]. — URL: </w:t>
      </w:r>
      <w:hyperlink r:id="rId10" w:history="1">
        <w:r w:rsidRPr="00174364">
          <w:rPr>
            <w:rStyle w:val="ab"/>
            <w:rFonts w:ascii="Montserrat" w:hAnsi="Montserrat"/>
            <w:sz w:val="26"/>
            <w:szCs w:val="26"/>
            <w:shd w:val="clear" w:color="auto" w:fill="FFFFFF"/>
          </w:rPr>
          <w:t>https://www.iprbookshop.ru/134113.html</w:t>
        </w:r>
      </w:hyperlink>
    </w:p>
    <w:p w14:paraId="39A1E8C7" w14:textId="2529E0CE" w:rsidR="00174364" w:rsidRPr="00174364" w:rsidRDefault="00174364" w:rsidP="00E03A2F">
      <w:pPr>
        <w:ind w:firstLine="709"/>
        <w:jc w:val="both"/>
        <w:rPr>
          <w:rFonts w:ascii="Montserrat" w:hAnsi="Montserrat"/>
          <w:color w:val="263238"/>
          <w:sz w:val="26"/>
          <w:szCs w:val="26"/>
          <w:shd w:val="clear" w:color="auto" w:fill="FFFFFF"/>
        </w:rPr>
      </w:pPr>
      <w:r w:rsidRPr="00174364">
        <w:rPr>
          <w:rFonts w:ascii="Montserrat" w:hAnsi="Montserrat"/>
          <w:color w:val="263238"/>
          <w:sz w:val="26"/>
          <w:szCs w:val="26"/>
          <w:shd w:val="clear" w:color="auto" w:fill="FFFFFF"/>
        </w:rPr>
        <w:t>2. Э</w:t>
      </w:r>
      <w:r w:rsidRPr="00174364">
        <w:rPr>
          <w:rFonts w:ascii="Montserrat" w:hAnsi="Montserrat"/>
          <w:color w:val="263238"/>
          <w:sz w:val="26"/>
          <w:szCs w:val="26"/>
          <w:shd w:val="clear" w:color="auto" w:fill="FFFFFF"/>
        </w:rPr>
        <w:t xml:space="preserve">кономика организаций : учебник / О.Н. Кусакина [и др.].. — Ставрополь : АГРУС, 2021. — 416 c. — ISBN 978-5-9596-1803-2. — Текст : электронный // Цифровой образовательный ресурс IPR SMART : [сайт]. — URL: </w:t>
      </w:r>
      <w:hyperlink r:id="rId11" w:history="1">
        <w:r w:rsidRPr="00174364">
          <w:rPr>
            <w:rStyle w:val="ab"/>
            <w:rFonts w:ascii="Montserrat" w:hAnsi="Montserrat"/>
            <w:sz w:val="26"/>
            <w:szCs w:val="26"/>
            <w:shd w:val="clear" w:color="auto" w:fill="FFFFFF"/>
          </w:rPr>
          <w:t>https://www.iprbookshop.ru/121717.html</w:t>
        </w:r>
      </w:hyperlink>
      <w:r w:rsidRPr="00174364">
        <w:rPr>
          <w:rFonts w:ascii="Montserrat" w:hAnsi="Montserrat"/>
          <w:color w:val="263238"/>
          <w:sz w:val="26"/>
          <w:szCs w:val="26"/>
          <w:shd w:val="clear" w:color="auto" w:fill="FFFFFF"/>
        </w:rPr>
        <w:t> </w:t>
      </w:r>
    </w:p>
    <w:bookmarkEnd w:id="2"/>
    <w:p w14:paraId="328BCEC6" w14:textId="136BDA36" w:rsidR="00E03A2F" w:rsidRPr="00E03A2F" w:rsidRDefault="00E03A2F" w:rsidP="00E03A2F">
      <w:pPr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03A2F">
        <w:rPr>
          <w:rFonts w:ascii="Times New Roman" w:hAnsi="Times New Roman"/>
          <w:b/>
          <w:sz w:val="24"/>
          <w:szCs w:val="24"/>
        </w:rPr>
        <w:t>Дополнительные источники</w:t>
      </w:r>
    </w:p>
    <w:p w14:paraId="25D67178" w14:textId="06FC3AC2" w:rsidR="00174364" w:rsidRPr="00174364" w:rsidRDefault="00174364" w:rsidP="00E03A2F">
      <w:pPr>
        <w:pStyle w:val="ac"/>
        <w:numPr>
          <w:ilvl w:val="0"/>
          <w:numId w:val="15"/>
        </w:numPr>
        <w:spacing w:before="0" w:after="0"/>
        <w:ind w:left="0" w:firstLine="709"/>
        <w:contextualSpacing/>
        <w:jc w:val="both"/>
        <w:rPr>
          <w:rFonts w:eastAsia="Calibri"/>
          <w:sz w:val="26"/>
          <w:szCs w:val="26"/>
          <w:lang w:val="ru-RU"/>
        </w:rPr>
      </w:pPr>
      <w:r w:rsidRPr="00174364">
        <w:rPr>
          <w:rFonts w:ascii="Montserrat" w:hAnsi="Montserrat"/>
          <w:color w:val="263238"/>
          <w:sz w:val="26"/>
          <w:szCs w:val="26"/>
          <w:shd w:val="clear" w:color="auto" w:fill="FFFFFF"/>
          <w:lang w:val="ru-RU"/>
        </w:rPr>
        <w:t>З</w:t>
      </w:r>
      <w:r w:rsidRPr="00174364">
        <w:rPr>
          <w:rFonts w:ascii="Montserrat" w:hAnsi="Montserrat"/>
          <w:color w:val="263238"/>
          <w:sz w:val="26"/>
          <w:szCs w:val="26"/>
          <w:shd w:val="clear" w:color="auto" w:fill="FFFFFF"/>
        </w:rPr>
        <w:t xml:space="preserve">абелина Е.А. Экономика организации. Учебная практика : пособие / Забелина Е.А.. — Минск : Республиканский институт профессионального образования (РИПО), 2019. — 270 c. — ISBN 978-985-503-913-7. — Текст : электронный // Цифровой образовательный ресурс IPR SMART : [сайт]. — URL: </w:t>
      </w:r>
      <w:hyperlink r:id="rId12" w:history="1">
        <w:r w:rsidRPr="00174364">
          <w:rPr>
            <w:rStyle w:val="ab"/>
            <w:rFonts w:ascii="Montserrat" w:hAnsi="Montserrat"/>
            <w:sz w:val="26"/>
            <w:szCs w:val="26"/>
            <w:shd w:val="clear" w:color="auto" w:fill="FFFFFF"/>
          </w:rPr>
          <w:t>https://www.iprbookshop.ru/93403.html</w:t>
        </w:r>
      </w:hyperlink>
    </w:p>
    <w:p w14:paraId="56B63E8E" w14:textId="41DAEE7E" w:rsidR="00607E71" w:rsidRPr="00174364" w:rsidRDefault="00174364" w:rsidP="00E03A2F">
      <w:pPr>
        <w:spacing w:after="0" w:line="240" w:lineRule="auto"/>
        <w:ind w:firstLine="709"/>
        <w:contextualSpacing/>
        <w:jc w:val="both"/>
        <w:rPr>
          <w:rFonts w:ascii="Montserrat" w:hAnsi="Montserrat"/>
          <w:color w:val="263238"/>
          <w:sz w:val="26"/>
          <w:szCs w:val="26"/>
          <w:shd w:val="clear" w:color="auto" w:fill="FFFFFF"/>
        </w:rPr>
      </w:pPr>
      <w:r w:rsidRPr="00174364">
        <w:rPr>
          <w:rFonts w:ascii="Montserrat" w:hAnsi="Montserrat"/>
          <w:color w:val="263238"/>
          <w:sz w:val="26"/>
          <w:szCs w:val="26"/>
          <w:shd w:val="clear" w:color="auto" w:fill="FFFFFF"/>
        </w:rPr>
        <w:t xml:space="preserve">2. </w:t>
      </w:r>
      <w:r w:rsidRPr="00174364">
        <w:rPr>
          <w:rFonts w:ascii="Montserrat" w:hAnsi="Montserrat"/>
          <w:color w:val="263238"/>
          <w:sz w:val="26"/>
          <w:szCs w:val="26"/>
          <w:shd w:val="clear" w:color="auto" w:fill="FFFFFF"/>
        </w:rPr>
        <w:t xml:space="preserve">Микроэкономика. Экономика предприятия (организации) : учебное пособие для СПО / Е.А. Аникина [и др.].. — Саратов : Профобразование, 2021. — 428 c. — ISBN 978-5-4488-0917-0. — Текст : электронный // Цифровой образовательный ресурс IPR SMART : [сайт]. — URL: </w:t>
      </w:r>
      <w:hyperlink r:id="rId13" w:history="1">
        <w:r w:rsidRPr="00174364">
          <w:rPr>
            <w:rStyle w:val="ab"/>
            <w:rFonts w:ascii="Montserrat" w:hAnsi="Montserrat"/>
            <w:sz w:val="26"/>
            <w:szCs w:val="26"/>
            <w:shd w:val="clear" w:color="auto" w:fill="FFFFFF"/>
          </w:rPr>
          <w:t>https://www.iprbookshop.ru/99933.html</w:t>
        </w:r>
      </w:hyperlink>
      <w:r w:rsidRPr="00174364">
        <w:rPr>
          <w:rFonts w:ascii="Montserrat" w:hAnsi="Montserrat"/>
          <w:color w:val="263238"/>
          <w:sz w:val="26"/>
          <w:szCs w:val="26"/>
          <w:shd w:val="clear" w:color="auto" w:fill="FFFFFF"/>
        </w:rPr>
        <w:t> </w:t>
      </w:r>
    </w:p>
    <w:p w14:paraId="54303C59" w14:textId="77777777" w:rsidR="00174364" w:rsidRPr="002F56DB" w:rsidRDefault="00174364" w:rsidP="00E03A2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288ABA62" w14:textId="7487ABEB" w:rsidR="00607E71" w:rsidRPr="002F56DB" w:rsidRDefault="00607E71" w:rsidP="002F56D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2F56DB">
        <w:rPr>
          <w:rFonts w:ascii="Times New Roman" w:hAnsi="Times New Roman"/>
          <w:b/>
          <w:sz w:val="24"/>
          <w:szCs w:val="24"/>
        </w:rPr>
        <w:t>Электронные издания (электронные ресурсы)</w:t>
      </w:r>
    </w:p>
    <w:p w14:paraId="6D1D118C" w14:textId="77777777" w:rsidR="00607E71" w:rsidRPr="002F56DB" w:rsidRDefault="00607E71" w:rsidP="002F56DB">
      <w:pPr>
        <w:pStyle w:val="a6"/>
        <w:numPr>
          <w:ilvl w:val="0"/>
          <w:numId w:val="10"/>
        </w:numPr>
        <w:ind w:left="0" w:firstLine="709"/>
        <w:jc w:val="both"/>
        <w:rPr>
          <w:lang w:val="ru-RU"/>
        </w:rPr>
      </w:pPr>
      <w:r w:rsidRPr="002F56DB">
        <w:rPr>
          <w:lang w:val="ru-RU"/>
        </w:rPr>
        <w:t xml:space="preserve">Единое окно доступа к образовательным ресурсам </w:t>
      </w:r>
      <w:hyperlink r:id="rId14" w:history="1">
        <w:r w:rsidRPr="002F56DB">
          <w:rPr>
            <w:rStyle w:val="ab"/>
            <w:bCs/>
            <w:color w:val="auto"/>
          </w:rPr>
          <w:t>http</w:t>
        </w:r>
        <w:r w:rsidRPr="002F56DB">
          <w:rPr>
            <w:rStyle w:val="ab"/>
            <w:bCs/>
            <w:color w:val="auto"/>
            <w:lang w:val="ru-RU"/>
          </w:rPr>
          <w:t>://</w:t>
        </w:r>
        <w:r w:rsidRPr="002F56DB">
          <w:rPr>
            <w:rStyle w:val="ab"/>
            <w:bCs/>
            <w:color w:val="auto"/>
          </w:rPr>
          <w:t>window</w:t>
        </w:r>
        <w:r w:rsidRPr="002F56DB">
          <w:rPr>
            <w:rStyle w:val="ab"/>
            <w:bCs/>
            <w:color w:val="auto"/>
            <w:lang w:val="ru-RU"/>
          </w:rPr>
          <w:t>.</w:t>
        </w:r>
        <w:r w:rsidRPr="002F56DB">
          <w:rPr>
            <w:rStyle w:val="ab"/>
            <w:bCs/>
            <w:color w:val="auto"/>
          </w:rPr>
          <w:t>edu</w:t>
        </w:r>
        <w:r w:rsidRPr="002F56DB">
          <w:rPr>
            <w:rStyle w:val="ab"/>
            <w:bCs/>
            <w:color w:val="auto"/>
            <w:lang w:val="ru-RU"/>
          </w:rPr>
          <w:t>.</w:t>
        </w:r>
        <w:r w:rsidRPr="002F56DB">
          <w:rPr>
            <w:rStyle w:val="ab"/>
            <w:bCs/>
            <w:color w:val="auto"/>
          </w:rPr>
          <w:t>ru</w:t>
        </w:r>
        <w:r w:rsidRPr="002F56DB">
          <w:rPr>
            <w:rStyle w:val="ab"/>
            <w:bCs/>
            <w:color w:val="auto"/>
            <w:lang w:val="ru-RU"/>
          </w:rPr>
          <w:t>/</w:t>
        </w:r>
      </w:hyperlink>
    </w:p>
    <w:p w14:paraId="0F3720CC" w14:textId="77777777" w:rsidR="00607E71" w:rsidRPr="002F56DB" w:rsidRDefault="00607E71" w:rsidP="002F56DB">
      <w:pPr>
        <w:pStyle w:val="a6"/>
        <w:numPr>
          <w:ilvl w:val="0"/>
          <w:numId w:val="10"/>
        </w:numPr>
        <w:ind w:left="0" w:firstLine="709"/>
        <w:jc w:val="both"/>
        <w:rPr>
          <w:lang w:val="ru-RU"/>
        </w:rPr>
      </w:pPr>
      <w:r w:rsidRPr="002F56DB">
        <w:rPr>
          <w:lang w:val="ru-RU"/>
        </w:rPr>
        <w:t xml:space="preserve">Министерство образования и науки РФ ФГАУ «ФИРО» </w:t>
      </w:r>
      <w:hyperlink r:id="rId15" w:history="1">
        <w:r w:rsidRPr="002F56DB">
          <w:rPr>
            <w:rStyle w:val="ab"/>
            <w:bCs/>
            <w:color w:val="auto"/>
          </w:rPr>
          <w:t>http</w:t>
        </w:r>
        <w:r w:rsidRPr="002F56DB">
          <w:rPr>
            <w:rStyle w:val="ab"/>
            <w:bCs/>
            <w:color w:val="auto"/>
            <w:lang w:val="ru-RU"/>
          </w:rPr>
          <w:t>://</w:t>
        </w:r>
        <w:r w:rsidRPr="002F56DB">
          <w:rPr>
            <w:rStyle w:val="ab"/>
            <w:bCs/>
            <w:color w:val="auto"/>
          </w:rPr>
          <w:t>www</w:t>
        </w:r>
        <w:r w:rsidRPr="002F56DB">
          <w:rPr>
            <w:rStyle w:val="ab"/>
            <w:bCs/>
            <w:color w:val="auto"/>
            <w:lang w:val="ru-RU"/>
          </w:rPr>
          <w:t>.</w:t>
        </w:r>
        <w:r w:rsidRPr="002F56DB">
          <w:rPr>
            <w:rStyle w:val="ab"/>
            <w:bCs/>
            <w:color w:val="auto"/>
          </w:rPr>
          <w:t>firo</w:t>
        </w:r>
        <w:r w:rsidRPr="002F56DB">
          <w:rPr>
            <w:rStyle w:val="ab"/>
            <w:bCs/>
            <w:color w:val="auto"/>
            <w:lang w:val="ru-RU"/>
          </w:rPr>
          <w:t>.</w:t>
        </w:r>
        <w:r w:rsidRPr="002F56DB">
          <w:rPr>
            <w:rStyle w:val="ab"/>
            <w:bCs/>
            <w:color w:val="auto"/>
          </w:rPr>
          <w:t>ru</w:t>
        </w:r>
        <w:r w:rsidRPr="002F56DB">
          <w:rPr>
            <w:rStyle w:val="ab"/>
            <w:bCs/>
            <w:color w:val="auto"/>
            <w:lang w:val="ru-RU"/>
          </w:rPr>
          <w:t>/</w:t>
        </w:r>
      </w:hyperlink>
    </w:p>
    <w:p w14:paraId="50F1EC2E" w14:textId="77777777" w:rsidR="00607E71" w:rsidRPr="002F56DB" w:rsidRDefault="00607E71" w:rsidP="002F56DB">
      <w:pPr>
        <w:pStyle w:val="a6"/>
        <w:numPr>
          <w:ilvl w:val="0"/>
          <w:numId w:val="10"/>
        </w:numPr>
        <w:ind w:left="0" w:firstLine="709"/>
        <w:jc w:val="both"/>
        <w:rPr>
          <w:lang w:val="ru-RU"/>
        </w:rPr>
      </w:pPr>
      <w:r w:rsidRPr="002F56DB">
        <w:rPr>
          <w:lang w:val="ru-RU"/>
        </w:rPr>
        <w:t>Портал «Всеобуч»- справочно-информационный образовательный сайт, единое окно доступа к образовательным ресурсам</w:t>
      </w:r>
      <w:r w:rsidRPr="002F56DB">
        <w:rPr>
          <w:bCs/>
          <w:lang w:val="ru-RU"/>
        </w:rPr>
        <w:t xml:space="preserve"> –</w:t>
      </w:r>
      <w:hyperlink r:id="rId16" w:history="1">
        <w:r w:rsidRPr="002F56DB">
          <w:rPr>
            <w:rStyle w:val="ab"/>
            <w:bCs/>
            <w:color w:val="auto"/>
          </w:rPr>
          <w:t>http</w:t>
        </w:r>
        <w:r w:rsidRPr="002F56DB">
          <w:rPr>
            <w:rStyle w:val="ab"/>
            <w:bCs/>
            <w:color w:val="auto"/>
            <w:lang w:val="ru-RU"/>
          </w:rPr>
          <w:t>://</w:t>
        </w:r>
        <w:r w:rsidRPr="002F56DB">
          <w:rPr>
            <w:rStyle w:val="ab"/>
            <w:bCs/>
            <w:color w:val="auto"/>
          </w:rPr>
          <w:t>www</w:t>
        </w:r>
        <w:r w:rsidRPr="002F56DB">
          <w:rPr>
            <w:rStyle w:val="ab"/>
            <w:bCs/>
            <w:color w:val="auto"/>
            <w:lang w:val="ru-RU"/>
          </w:rPr>
          <w:t>.</w:t>
        </w:r>
        <w:r w:rsidRPr="002F56DB">
          <w:rPr>
            <w:rStyle w:val="ab"/>
            <w:bCs/>
            <w:color w:val="auto"/>
          </w:rPr>
          <w:t>edu</w:t>
        </w:r>
        <w:r w:rsidRPr="002F56DB">
          <w:rPr>
            <w:rStyle w:val="ab"/>
            <w:bCs/>
            <w:color w:val="auto"/>
            <w:lang w:val="ru-RU"/>
          </w:rPr>
          <w:t>-</w:t>
        </w:r>
        <w:r w:rsidRPr="002F56DB">
          <w:rPr>
            <w:rStyle w:val="ab"/>
            <w:bCs/>
            <w:color w:val="auto"/>
          </w:rPr>
          <w:t>all</w:t>
        </w:r>
        <w:r w:rsidRPr="002F56DB">
          <w:rPr>
            <w:rStyle w:val="ab"/>
            <w:bCs/>
            <w:color w:val="auto"/>
            <w:lang w:val="ru-RU"/>
          </w:rPr>
          <w:t>.</w:t>
        </w:r>
        <w:r w:rsidRPr="002F56DB">
          <w:rPr>
            <w:rStyle w:val="ab"/>
            <w:bCs/>
            <w:color w:val="auto"/>
          </w:rPr>
          <w:t>ru</w:t>
        </w:r>
        <w:r w:rsidRPr="002F56DB">
          <w:rPr>
            <w:rStyle w:val="ab"/>
            <w:bCs/>
            <w:color w:val="auto"/>
            <w:lang w:val="ru-RU"/>
          </w:rPr>
          <w:t>/</w:t>
        </w:r>
      </w:hyperlink>
    </w:p>
    <w:p w14:paraId="3AF4B264" w14:textId="77777777" w:rsidR="00304DD8" w:rsidRDefault="00607E71" w:rsidP="00304DD8">
      <w:pPr>
        <w:pStyle w:val="a6"/>
        <w:numPr>
          <w:ilvl w:val="0"/>
          <w:numId w:val="10"/>
        </w:numPr>
        <w:ind w:left="0" w:firstLine="709"/>
        <w:jc w:val="both"/>
        <w:rPr>
          <w:bCs/>
          <w:shd w:val="clear" w:color="auto" w:fill="FAFAF6"/>
          <w:lang w:val="ru-RU"/>
        </w:rPr>
      </w:pPr>
      <w:r w:rsidRPr="002F56DB">
        <w:rPr>
          <w:bCs/>
          <w:shd w:val="clear" w:color="auto" w:fill="FAFAF6"/>
          <w:lang w:val="ru-RU"/>
        </w:rPr>
        <w:t xml:space="preserve">Экономико–правовая библиотека [Электронный ресурс]. — Режим доступа : </w:t>
      </w:r>
      <w:hyperlink r:id="rId17" w:history="1">
        <w:r w:rsidRPr="002F56DB">
          <w:rPr>
            <w:rStyle w:val="ab"/>
            <w:bCs/>
            <w:color w:val="auto"/>
            <w:shd w:val="clear" w:color="auto" w:fill="FAFAF6"/>
          </w:rPr>
          <w:t>http</w:t>
        </w:r>
        <w:r w:rsidRPr="002F56DB">
          <w:rPr>
            <w:rStyle w:val="ab"/>
            <w:bCs/>
            <w:color w:val="auto"/>
            <w:shd w:val="clear" w:color="auto" w:fill="FAFAF6"/>
            <w:lang w:val="ru-RU"/>
          </w:rPr>
          <w:t>://</w:t>
        </w:r>
        <w:r w:rsidRPr="002F56DB">
          <w:rPr>
            <w:rStyle w:val="ab"/>
            <w:bCs/>
            <w:color w:val="auto"/>
            <w:shd w:val="clear" w:color="auto" w:fill="FAFAF6"/>
          </w:rPr>
          <w:t>www</w:t>
        </w:r>
        <w:r w:rsidRPr="002F56DB">
          <w:rPr>
            <w:rStyle w:val="ab"/>
            <w:bCs/>
            <w:color w:val="auto"/>
            <w:shd w:val="clear" w:color="auto" w:fill="FAFAF6"/>
            <w:lang w:val="ru-RU"/>
          </w:rPr>
          <w:t>.</w:t>
        </w:r>
        <w:r w:rsidRPr="002F56DB">
          <w:rPr>
            <w:rStyle w:val="ab"/>
            <w:bCs/>
            <w:color w:val="auto"/>
            <w:shd w:val="clear" w:color="auto" w:fill="FAFAF6"/>
          </w:rPr>
          <w:t>vuzlib</w:t>
        </w:r>
        <w:r w:rsidRPr="002F56DB">
          <w:rPr>
            <w:rStyle w:val="ab"/>
            <w:bCs/>
            <w:color w:val="auto"/>
            <w:shd w:val="clear" w:color="auto" w:fill="FAFAF6"/>
            <w:lang w:val="ru-RU"/>
          </w:rPr>
          <w:t>.</w:t>
        </w:r>
        <w:r w:rsidRPr="002F56DB">
          <w:rPr>
            <w:rStyle w:val="ab"/>
            <w:bCs/>
            <w:color w:val="auto"/>
            <w:shd w:val="clear" w:color="auto" w:fill="FAFAF6"/>
          </w:rPr>
          <w:t>net</w:t>
        </w:r>
      </w:hyperlink>
      <w:r w:rsidRPr="002F56DB">
        <w:rPr>
          <w:bCs/>
          <w:shd w:val="clear" w:color="auto" w:fill="FAFAF6"/>
          <w:lang w:val="ru-RU"/>
        </w:rPr>
        <w:t>.</w:t>
      </w:r>
    </w:p>
    <w:p w14:paraId="428B14A6" w14:textId="77777777" w:rsidR="00304DD8" w:rsidRPr="00304DD8" w:rsidRDefault="00607E71" w:rsidP="00304DD8">
      <w:pPr>
        <w:pStyle w:val="a6"/>
        <w:numPr>
          <w:ilvl w:val="0"/>
          <w:numId w:val="10"/>
        </w:numPr>
        <w:ind w:left="0" w:firstLine="709"/>
        <w:jc w:val="both"/>
        <w:rPr>
          <w:rStyle w:val="ab"/>
          <w:bCs/>
          <w:color w:val="auto"/>
          <w:u w:val="none"/>
          <w:shd w:val="clear" w:color="auto" w:fill="FAFAF6"/>
          <w:lang w:val="ru-RU"/>
        </w:rPr>
      </w:pPr>
      <w:r w:rsidRPr="00304DD8">
        <w:rPr>
          <w:lang w:val="ru-RU"/>
        </w:rPr>
        <w:t xml:space="preserve">Информационно правовой портал </w:t>
      </w:r>
      <w:hyperlink r:id="rId18" w:history="1">
        <w:r w:rsidRPr="00304DD8">
          <w:rPr>
            <w:rStyle w:val="ab"/>
            <w:color w:val="auto"/>
          </w:rPr>
          <w:t>http</w:t>
        </w:r>
        <w:r w:rsidRPr="00304DD8">
          <w:rPr>
            <w:rStyle w:val="ab"/>
            <w:color w:val="auto"/>
            <w:lang w:val="ru-RU"/>
          </w:rPr>
          <w:t>://</w:t>
        </w:r>
        <w:r w:rsidRPr="00304DD8">
          <w:rPr>
            <w:rStyle w:val="ab"/>
            <w:color w:val="auto"/>
          </w:rPr>
          <w:t>konsultant</w:t>
        </w:r>
        <w:r w:rsidRPr="00304DD8">
          <w:rPr>
            <w:rStyle w:val="ab"/>
            <w:color w:val="auto"/>
            <w:lang w:val="ru-RU"/>
          </w:rPr>
          <w:t>.</w:t>
        </w:r>
        <w:r w:rsidRPr="00304DD8">
          <w:rPr>
            <w:rStyle w:val="ab"/>
            <w:color w:val="auto"/>
          </w:rPr>
          <w:t>ru</w:t>
        </w:r>
        <w:r w:rsidRPr="00304DD8">
          <w:rPr>
            <w:rStyle w:val="ab"/>
            <w:color w:val="auto"/>
            <w:lang w:val="ru-RU"/>
          </w:rPr>
          <w:t>/</w:t>
        </w:r>
      </w:hyperlink>
    </w:p>
    <w:p w14:paraId="15BF126B" w14:textId="6B628C85" w:rsidR="00304DD8" w:rsidRPr="00304DD8" w:rsidRDefault="00607E71" w:rsidP="00304DD8">
      <w:pPr>
        <w:pStyle w:val="a6"/>
        <w:numPr>
          <w:ilvl w:val="0"/>
          <w:numId w:val="10"/>
        </w:numPr>
        <w:ind w:left="0" w:firstLine="709"/>
        <w:jc w:val="both"/>
        <w:rPr>
          <w:bCs/>
          <w:shd w:val="clear" w:color="auto" w:fill="FAFAF6"/>
          <w:lang w:val="ru-RU"/>
        </w:rPr>
      </w:pPr>
      <w:r w:rsidRPr="00304DD8">
        <w:rPr>
          <w:lang w:val="ru-RU"/>
        </w:rPr>
        <w:t xml:space="preserve">Информационно правовой портал </w:t>
      </w:r>
      <w:hyperlink r:id="rId19" w:history="1">
        <w:r w:rsidR="00304DD8" w:rsidRPr="001B06FD">
          <w:rPr>
            <w:rStyle w:val="ab"/>
          </w:rPr>
          <w:t>http</w:t>
        </w:r>
        <w:r w:rsidR="00304DD8" w:rsidRPr="001B06FD">
          <w:rPr>
            <w:rStyle w:val="ab"/>
            <w:lang w:val="ru-RU"/>
          </w:rPr>
          <w:t>://</w:t>
        </w:r>
        <w:r w:rsidR="00304DD8" w:rsidRPr="001B06FD">
          <w:rPr>
            <w:rStyle w:val="ab"/>
          </w:rPr>
          <w:t>www</w:t>
        </w:r>
        <w:r w:rsidR="00304DD8" w:rsidRPr="001B06FD">
          <w:rPr>
            <w:rStyle w:val="ab"/>
            <w:lang w:val="ru-RU"/>
          </w:rPr>
          <w:t>.</w:t>
        </w:r>
        <w:r w:rsidR="00304DD8" w:rsidRPr="001B06FD">
          <w:rPr>
            <w:rStyle w:val="ab"/>
          </w:rPr>
          <w:t>garant</w:t>
        </w:r>
        <w:r w:rsidR="00304DD8" w:rsidRPr="001B06FD">
          <w:rPr>
            <w:rStyle w:val="ab"/>
            <w:lang w:val="ru-RU"/>
          </w:rPr>
          <w:t>.</w:t>
        </w:r>
        <w:r w:rsidR="00304DD8" w:rsidRPr="001B06FD">
          <w:rPr>
            <w:rStyle w:val="ab"/>
          </w:rPr>
          <w:t>ru</w:t>
        </w:r>
        <w:r w:rsidR="00304DD8" w:rsidRPr="001B06FD">
          <w:rPr>
            <w:rStyle w:val="ab"/>
            <w:lang w:val="ru-RU"/>
          </w:rPr>
          <w:t>/</w:t>
        </w:r>
      </w:hyperlink>
    </w:p>
    <w:p w14:paraId="667F15EB" w14:textId="77777777" w:rsidR="00304DD8" w:rsidRPr="00304DD8" w:rsidRDefault="00607E71" w:rsidP="00304DD8">
      <w:pPr>
        <w:pStyle w:val="a6"/>
        <w:numPr>
          <w:ilvl w:val="0"/>
          <w:numId w:val="10"/>
        </w:numPr>
        <w:ind w:left="0" w:firstLine="709"/>
        <w:jc w:val="both"/>
        <w:rPr>
          <w:bCs/>
          <w:shd w:val="clear" w:color="auto" w:fill="FAFAF6"/>
          <w:lang w:val="ru-RU"/>
        </w:rPr>
      </w:pPr>
      <w:r w:rsidRPr="00304DD8">
        <w:rPr>
          <w:lang w:val="ru-RU"/>
        </w:rPr>
        <w:t xml:space="preserve">Официальный сайт Министерства Финансов Российской Федерации </w:t>
      </w:r>
      <w:hyperlink r:id="rId20" w:history="1">
        <w:r w:rsidRPr="00304DD8">
          <w:rPr>
            <w:rStyle w:val="ab"/>
            <w:color w:val="auto"/>
          </w:rPr>
          <w:t>https</w:t>
        </w:r>
        <w:r w:rsidRPr="00304DD8">
          <w:rPr>
            <w:rStyle w:val="ab"/>
            <w:color w:val="auto"/>
            <w:lang w:val="ru-RU"/>
          </w:rPr>
          <w:t>://</w:t>
        </w:r>
        <w:r w:rsidRPr="00304DD8">
          <w:rPr>
            <w:rStyle w:val="ab"/>
            <w:color w:val="auto"/>
          </w:rPr>
          <w:t>www</w:t>
        </w:r>
        <w:r w:rsidRPr="00304DD8">
          <w:rPr>
            <w:rStyle w:val="ab"/>
            <w:color w:val="auto"/>
            <w:lang w:val="ru-RU"/>
          </w:rPr>
          <w:t>.</w:t>
        </w:r>
        <w:r w:rsidRPr="00304DD8">
          <w:rPr>
            <w:rStyle w:val="ab"/>
            <w:color w:val="auto"/>
          </w:rPr>
          <w:t>minfin</w:t>
        </w:r>
        <w:r w:rsidRPr="00304DD8">
          <w:rPr>
            <w:rStyle w:val="ab"/>
            <w:color w:val="auto"/>
            <w:lang w:val="ru-RU"/>
          </w:rPr>
          <w:t>.</w:t>
        </w:r>
        <w:r w:rsidRPr="00304DD8">
          <w:rPr>
            <w:rStyle w:val="ab"/>
            <w:color w:val="auto"/>
          </w:rPr>
          <w:t>ru</w:t>
        </w:r>
        <w:r w:rsidRPr="00304DD8">
          <w:rPr>
            <w:rStyle w:val="ab"/>
            <w:color w:val="auto"/>
            <w:lang w:val="ru-RU"/>
          </w:rPr>
          <w:t>/</w:t>
        </w:r>
      </w:hyperlink>
      <w:r w:rsidRPr="00304DD8">
        <w:rPr>
          <w:lang w:val="ru-RU"/>
        </w:rPr>
        <w:t xml:space="preserve"> </w:t>
      </w:r>
    </w:p>
    <w:p w14:paraId="593148C3" w14:textId="77777777" w:rsidR="00304DD8" w:rsidRDefault="00607E71" w:rsidP="00304DD8">
      <w:pPr>
        <w:pStyle w:val="a6"/>
        <w:numPr>
          <w:ilvl w:val="0"/>
          <w:numId w:val="10"/>
        </w:numPr>
        <w:ind w:left="0" w:firstLine="709"/>
        <w:jc w:val="both"/>
        <w:rPr>
          <w:rStyle w:val="ab"/>
          <w:bCs/>
          <w:color w:val="auto"/>
          <w:u w:val="none"/>
          <w:shd w:val="clear" w:color="auto" w:fill="FAFAF6"/>
          <w:lang w:val="ru-RU"/>
        </w:rPr>
      </w:pPr>
      <w:r w:rsidRPr="00304DD8">
        <w:rPr>
          <w:lang w:val="ru-RU"/>
        </w:rPr>
        <w:t xml:space="preserve">Официальный сайт Федеральной налоговой службы Российской Федерации </w:t>
      </w:r>
      <w:hyperlink r:id="rId21" w:history="1">
        <w:r w:rsidRPr="00304DD8">
          <w:rPr>
            <w:rStyle w:val="ab"/>
            <w:color w:val="auto"/>
          </w:rPr>
          <w:t>https</w:t>
        </w:r>
        <w:r w:rsidRPr="00304DD8">
          <w:rPr>
            <w:rStyle w:val="ab"/>
            <w:color w:val="auto"/>
            <w:lang w:val="ru-RU"/>
          </w:rPr>
          <w:t>://</w:t>
        </w:r>
        <w:r w:rsidRPr="00304DD8">
          <w:rPr>
            <w:rStyle w:val="ab"/>
            <w:color w:val="auto"/>
          </w:rPr>
          <w:t>www</w:t>
        </w:r>
        <w:r w:rsidRPr="00304DD8">
          <w:rPr>
            <w:rStyle w:val="ab"/>
            <w:color w:val="auto"/>
            <w:lang w:val="ru-RU"/>
          </w:rPr>
          <w:t>.</w:t>
        </w:r>
        <w:r w:rsidRPr="00304DD8">
          <w:rPr>
            <w:rStyle w:val="ab"/>
            <w:color w:val="auto"/>
          </w:rPr>
          <w:t>nalog</w:t>
        </w:r>
        <w:r w:rsidRPr="00304DD8">
          <w:rPr>
            <w:rStyle w:val="ab"/>
            <w:color w:val="auto"/>
            <w:lang w:val="ru-RU"/>
          </w:rPr>
          <w:t>.</w:t>
        </w:r>
        <w:r w:rsidRPr="00304DD8">
          <w:rPr>
            <w:rStyle w:val="ab"/>
            <w:color w:val="auto"/>
          </w:rPr>
          <w:t>ru</w:t>
        </w:r>
        <w:r w:rsidRPr="00304DD8">
          <w:rPr>
            <w:rStyle w:val="ab"/>
            <w:color w:val="auto"/>
            <w:lang w:val="ru-RU"/>
          </w:rPr>
          <w:t>/</w:t>
        </w:r>
      </w:hyperlink>
    </w:p>
    <w:p w14:paraId="09A941DE" w14:textId="4560D2BA" w:rsidR="00304DD8" w:rsidRPr="00304DD8" w:rsidRDefault="00607E71" w:rsidP="00304DD8">
      <w:pPr>
        <w:pStyle w:val="a6"/>
        <w:numPr>
          <w:ilvl w:val="0"/>
          <w:numId w:val="10"/>
        </w:numPr>
        <w:ind w:left="0" w:firstLine="709"/>
        <w:jc w:val="both"/>
        <w:rPr>
          <w:bCs/>
          <w:shd w:val="clear" w:color="auto" w:fill="FAFAF6"/>
          <w:lang w:val="ru-RU"/>
        </w:rPr>
      </w:pPr>
      <w:r w:rsidRPr="00304DD8">
        <w:rPr>
          <w:lang w:val="ru-RU"/>
        </w:rPr>
        <w:t xml:space="preserve">Официальный сайт Пенсионного фонда России </w:t>
      </w:r>
      <w:hyperlink r:id="rId22" w:history="1">
        <w:r w:rsidR="00304DD8" w:rsidRPr="001B06FD">
          <w:rPr>
            <w:rStyle w:val="ab"/>
          </w:rPr>
          <w:t>http</w:t>
        </w:r>
        <w:r w:rsidR="00304DD8" w:rsidRPr="001B06FD">
          <w:rPr>
            <w:rStyle w:val="ab"/>
            <w:lang w:val="ru-RU"/>
          </w:rPr>
          <w:t>://</w:t>
        </w:r>
        <w:r w:rsidR="00304DD8" w:rsidRPr="001B06FD">
          <w:rPr>
            <w:rStyle w:val="ab"/>
          </w:rPr>
          <w:t>www</w:t>
        </w:r>
        <w:r w:rsidR="00304DD8" w:rsidRPr="001B06FD">
          <w:rPr>
            <w:rStyle w:val="ab"/>
            <w:lang w:val="ru-RU"/>
          </w:rPr>
          <w:t>.</w:t>
        </w:r>
        <w:r w:rsidR="00304DD8" w:rsidRPr="001B06FD">
          <w:rPr>
            <w:rStyle w:val="ab"/>
          </w:rPr>
          <w:t>pfrf</w:t>
        </w:r>
        <w:r w:rsidR="00304DD8" w:rsidRPr="001B06FD">
          <w:rPr>
            <w:rStyle w:val="ab"/>
            <w:lang w:val="ru-RU"/>
          </w:rPr>
          <w:t>.</w:t>
        </w:r>
        <w:r w:rsidR="00304DD8" w:rsidRPr="001B06FD">
          <w:rPr>
            <w:rStyle w:val="ab"/>
          </w:rPr>
          <w:t>ru</w:t>
        </w:r>
        <w:r w:rsidR="00304DD8" w:rsidRPr="001B06FD">
          <w:rPr>
            <w:rStyle w:val="ab"/>
            <w:lang w:val="ru-RU"/>
          </w:rPr>
          <w:t>/</w:t>
        </w:r>
      </w:hyperlink>
    </w:p>
    <w:p w14:paraId="2F807D40" w14:textId="77777777" w:rsidR="00304DD8" w:rsidRPr="00304DD8" w:rsidRDefault="00607E71" w:rsidP="00304DD8">
      <w:pPr>
        <w:pStyle w:val="a6"/>
        <w:numPr>
          <w:ilvl w:val="0"/>
          <w:numId w:val="10"/>
        </w:numPr>
        <w:ind w:left="0" w:firstLine="709"/>
        <w:jc w:val="both"/>
        <w:rPr>
          <w:rStyle w:val="ab"/>
          <w:bCs/>
          <w:color w:val="auto"/>
          <w:u w:val="none"/>
          <w:shd w:val="clear" w:color="auto" w:fill="FAFAF6"/>
          <w:lang w:val="ru-RU"/>
        </w:rPr>
      </w:pPr>
      <w:r w:rsidRPr="00304DD8">
        <w:rPr>
          <w:lang w:val="ru-RU"/>
        </w:rPr>
        <w:t xml:space="preserve">Официальный сайт Фонда социального страхования </w:t>
      </w:r>
      <w:hyperlink r:id="rId23" w:history="1">
        <w:r w:rsidRPr="00304DD8">
          <w:rPr>
            <w:rStyle w:val="ab"/>
            <w:color w:val="auto"/>
          </w:rPr>
          <w:t>http</w:t>
        </w:r>
        <w:r w:rsidRPr="00304DD8">
          <w:rPr>
            <w:rStyle w:val="ab"/>
            <w:color w:val="auto"/>
            <w:lang w:val="ru-RU"/>
          </w:rPr>
          <w:t>://</w:t>
        </w:r>
        <w:r w:rsidRPr="00304DD8">
          <w:rPr>
            <w:rStyle w:val="ab"/>
            <w:color w:val="auto"/>
          </w:rPr>
          <w:t>fss</w:t>
        </w:r>
        <w:r w:rsidRPr="00304DD8">
          <w:rPr>
            <w:rStyle w:val="ab"/>
            <w:color w:val="auto"/>
            <w:lang w:val="ru-RU"/>
          </w:rPr>
          <w:t>.</w:t>
        </w:r>
        <w:r w:rsidRPr="00304DD8">
          <w:rPr>
            <w:rStyle w:val="ab"/>
            <w:color w:val="auto"/>
          </w:rPr>
          <w:t>ru</w:t>
        </w:r>
        <w:r w:rsidRPr="00304DD8">
          <w:rPr>
            <w:rStyle w:val="ab"/>
            <w:color w:val="auto"/>
            <w:lang w:val="ru-RU"/>
          </w:rPr>
          <w:t>/</w:t>
        </w:r>
      </w:hyperlink>
    </w:p>
    <w:p w14:paraId="7888BCBF" w14:textId="77777777" w:rsidR="00304DD8" w:rsidRPr="00304DD8" w:rsidRDefault="00607E71" w:rsidP="00304DD8">
      <w:pPr>
        <w:pStyle w:val="a6"/>
        <w:numPr>
          <w:ilvl w:val="0"/>
          <w:numId w:val="10"/>
        </w:numPr>
        <w:ind w:left="0" w:firstLine="709"/>
        <w:jc w:val="both"/>
        <w:rPr>
          <w:rStyle w:val="ab"/>
          <w:bCs/>
          <w:color w:val="auto"/>
          <w:u w:val="none"/>
          <w:shd w:val="clear" w:color="auto" w:fill="FAFAF6"/>
          <w:lang w:val="ru-RU"/>
        </w:rPr>
      </w:pPr>
      <w:r w:rsidRPr="00304DD8">
        <w:rPr>
          <w:lang w:val="ru-RU"/>
        </w:rPr>
        <w:t xml:space="preserve">Официальный сайт Фонда обязательного медицинского страхования </w:t>
      </w:r>
      <w:hyperlink r:id="rId24" w:history="1">
        <w:r w:rsidRPr="00304DD8">
          <w:rPr>
            <w:rStyle w:val="ab"/>
            <w:color w:val="auto"/>
          </w:rPr>
          <w:t>http</w:t>
        </w:r>
        <w:r w:rsidRPr="00304DD8">
          <w:rPr>
            <w:rStyle w:val="ab"/>
            <w:color w:val="auto"/>
            <w:lang w:val="ru-RU"/>
          </w:rPr>
          <w:t>://</w:t>
        </w:r>
        <w:r w:rsidRPr="00304DD8">
          <w:rPr>
            <w:rStyle w:val="ab"/>
            <w:color w:val="auto"/>
          </w:rPr>
          <w:t>www</w:t>
        </w:r>
        <w:r w:rsidRPr="00304DD8">
          <w:rPr>
            <w:rStyle w:val="ab"/>
            <w:color w:val="auto"/>
            <w:lang w:val="ru-RU"/>
          </w:rPr>
          <w:t>.</w:t>
        </w:r>
        <w:r w:rsidRPr="00304DD8">
          <w:rPr>
            <w:rStyle w:val="ab"/>
            <w:color w:val="auto"/>
          </w:rPr>
          <w:t>ffoms</w:t>
        </w:r>
        <w:r w:rsidRPr="00304DD8">
          <w:rPr>
            <w:rStyle w:val="ab"/>
            <w:color w:val="auto"/>
            <w:lang w:val="ru-RU"/>
          </w:rPr>
          <w:t>.</w:t>
        </w:r>
        <w:r w:rsidRPr="00304DD8">
          <w:rPr>
            <w:rStyle w:val="ab"/>
            <w:color w:val="auto"/>
          </w:rPr>
          <w:t>ru</w:t>
        </w:r>
        <w:r w:rsidRPr="00304DD8">
          <w:rPr>
            <w:rStyle w:val="ab"/>
            <w:color w:val="auto"/>
            <w:lang w:val="ru-RU"/>
          </w:rPr>
          <w:t>/</w:t>
        </w:r>
      </w:hyperlink>
    </w:p>
    <w:p w14:paraId="1ACA61AC" w14:textId="77777777" w:rsidR="00304DD8" w:rsidRPr="00304DD8" w:rsidRDefault="00607E71" w:rsidP="00304DD8">
      <w:pPr>
        <w:pStyle w:val="a6"/>
        <w:numPr>
          <w:ilvl w:val="0"/>
          <w:numId w:val="10"/>
        </w:numPr>
        <w:ind w:left="0" w:firstLine="709"/>
        <w:jc w:val="both"/>
        <w:rPr>
          <w:rStyle w:val="ab"/>
          <w:bCs/>
          <w:color w:val="auto"/>
          <w:u w:val="none"/>
          <w:shd w:val="clear" w:color="auto" w:fill="FAFAF6"/>
          <w:lang w:val="ru-RU"/>
        </w:rPr>
      </w:pPr>
      <w:r w:rsidRPr="00304DD8">
        <w:rPr>
          <w:lang w:val="ru-RU"/>
        </w:rPr>
        <w:t xml:space="preserve">Официальный сайт Центрального Банка Российской Федерации </w:t>
      </w:r>
      <w:hyperlink r:id="rId25" w:history="1">
        <w:r w:rsidRPr="00304DD8">
          <w:rPr>
            <w:rStyle w:val="ab"/>
            <w:color w:val="auto"/>
          </w:rPr>
          <w:t>http</w:t>
        </w:r>
        <w:r w:rsidRPr="00304DD8">
          <w:rPr>
            <w:rStyle w:val="ab"/>
            <w:color w:val="auto"/>
            <w:lang w:val="ru-RU"/>
          </w:rPr>
          <w:t>://</w:t>
        </w:r>
        <w:r w:rsidRPr="00304DD8">
          <w:rPr>
            <w:rStyle w:val="ab"/>
            <w:color w:val="auto"/>
          </w:rPr>
          <w:t>www</w:t>
        </w:r>
        <w:r w:rsidRPr="00304DD8">
          <w:rPr>
            <w:rStyle w:val="ab"/>
            <w:color w:val="auto"/>
            <w:lang w:val="ru-RU"/>
          </w:rPr>
          <w:t>.</w:t>
        </w:r>
        <w:r w:rsidRPr="00304DD8">
          <w:rPr>
            <w:rStyle w:val="ab"/>
            <w:color w:val="auto"/>
          </w:rPr>
          <w:t>cbr</w:t>
        </w:r>
        <w:r w:rsidRPr="00304DD8">
          <w:rPr>
            <w:rStyle w:val="ab"/>
            <w:color w:val="auto"/>
            <w:lang w:val="ru-RU"/>
          </w:rPr>
          <w:t>.</w:t>
        </w:r>
        <w:r w:rsidRPr="00304DD8">
          <w:rPr>
            <w:rStyle w:val="ab"/>
            <w:color w:val="auto"/>
          </w:rPr>
          <w:t>ru</w:t>
        </w:r>
        <w:r w:rsidRPr="00304DD8">
          <w:rPr>
            <w:rStyle w:val="ab"/>
            <w:color w:val="auto"/>
            <w:lang w:val="ru-RU"/>
          </w:rPr>
          <w:t>/</w:t>
        </w:r>
      </w:hyperlink>
    </w:p>
    <w:p w14:paraId="209E5F97" w14:textId="6111CF29" w:rsidR="00607E71" w:rsidRPr="00304DD8" w:rsidRDefault="00607E71" w:rsidP="00304DD8">
      <w:pPr>
        <w:pStyle w:val="a6"/>
        <w:numPr>
          <w:ilvl w:val="0"/>
          <w:numId w:val="10"/>
        </w:numPr>
        <w:ind w:left="0" w:firstLine="709"/>
        <w:jc w:val="both"/>
        <w:rPr>
          <w:rStyle w:val="ab"/>
          <w:bCs/>
          <w:color w:val="auto"/>
          <w:u w:val="none"/>
          <w:shd w:val="clear" w:color="auto" w:fill="FAFAF6"/>
          <w:lang w:val="ru-RU"/>
        </w:rPr>
      </w:pPr>
      <w:r w:rsidRPr="00267339">
        <w:rPr>
          <w:lang w:val="ru-RU"/>
        </w:rPr>
        <w:t xml:space="preserve">Официальный сайт Президента России - </w:t>
      </w:r>
      <w:hyperlink r:id="rId26" w:history="1">
        <w:r w:rsidRPr="00304DD8">
          <w:rPr>
            <w:rStyle w:val="ab"/>
            <w:color w:val="auto"/>
          </w:rPr>
          <w:t>http</w:t>
        </w:r>
        <w:r w:rsidRPr="00267339">
          <w:rPr>
            <w:rStyle w:val="ab"/>
            <w:color w:val="auto"/>
            <w:lang w:val="ru-RU"/>
          </w:rPr>
          <w:t>://</w:t>
        </w:r>
        <w:r w:rsidRPr="00304DD8">
          <w:rPr>
            <w:rStyle w:val="ab"/>
            <w:color w:val="auto"/>
          </w:rPr>
          <w:t>www</w:t>
        </w:r>
        <w:r w:rsidRPr="00267339">
          <w:rPr>
            <w:rStyle w:val="ab"/>
            <w:color w:val="auto"/>
            <w:lang w:val="ru-RU"/>
          </w:rPr>
          <w:t>.</w:t>
        </w:r>
        <w:r w:rsidRPr="00304DD8">
          <w:rPr>
            <w:rStyle w:val="ab"/>
            <w:color w:val="auto"/>
          </w:rPr>
          <w:t>kremlin</w:t>
        </w:r>
        <w:r w:rsidRPr="00267339">
          <w:rPr>
            <w:rStyle w:val="ab"/>
            <w:color w:val="auto"/>
            <w:lang w:val="ru-RU"/>
          </w:rPr>
          <w:t>.</w:t>
        </w:r>
        <w:r w:rsidRPr="00304DD8">
          <w:rPr>
            <w:rStyle w:val="ab"/>
            <w:color w:val="auto"/>
          </w:rPr>
          <w:t>ru</w:t>
        </w:r>
      </w:hyperlink>
    </w:p>
    <w:p w14:paraId="1EA5F2BF" w14:textId="77777777" w:rsidR="001566CB" w:rsidRPr="002F56DB" w:rsidRDefault="001566CB" w:rsidP="002F56DB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32115AF1" w14:textId="47C03342" w:rsidR="00812FB1" w:rsidRPr="002F56DB" w:rsidRDefault="00812FB1" w:rsidP="002F56DB">
      <w:pPr>
        <w:suppressAutoHyphens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F56DB">
        <w:rPr>
          <w:rFonts w:ascii="Times New Roman" w:hAnsi="Times New Roman"/>
          <w:b/>
          <w:sz w:val="24"/>
          <w:szCs w:val="24"/>
        </w:rPr>
        <w:t>3.3. Требования к организации учебного процесса для инвалидов и лиц с ОВЗ</w:t>
      </w:r>
    </w:p>
    <w:p w14:paraId="5EDA9FCC" w14:textId="77777777" w:rsidR="00812FB1" w:rsidRPr="002F56DB" w:rsidRDefault="00812FB1" w:rsidP="002F56DB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0431438F" w14:textId="26229654" w:rsidR="00812FB1" w:rsidRPr="002F56DB" w:rsidRDefault="00812FB1" w:rsidP="002F56DB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2F56DB">
        <w:rPr>
          <w:rFonts w:ascii="Times New Roman" w:hAnsi="Times New Roman"/>
          <w:bCs/>
          <w:sz w:val="24"/>
          <w:szCs w:val="24"/>
        </w:rPr>
        <w:t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14:paraId="70F96E62" w14:textId="77777777" w:rsidR="00812FB1" w:rsidRDefault="00812FB1" w:rsidP="00812FB1">
      <w:pPr>
        <w:pStyle w:val="ac"/>
        <w:spacing w:before="0" w:after="200"/>
        <w:ind w:left="720"/>
        <w:contextualSpacing/>
        <w:jc w:val="both"/>
        <w:rPr>
          <w:lang w:val="ru-RU"/>
        </w:rPr>
      </w:pPr>
    </w:p>
    <w:p w14:paraId="4B7B91A1" w14:textId="3A9D2C3A" w:rsidR="00607E71" w:rsidRDefault="002F56DB" w:rsidP="002F56DB">
      <w:pPr>
        <w:pStyle w:val="1"/>
        <w:ind w:left="720"/>
        <w:jc w:val="center"/>
        <w:rPr>
          <w:rFonts w:ascii="Times New Roman" w:hAnsi="Times New Roman"/>
          <w:sz w:val="24"/>
          <w:szCs w:val="24"/>
          <w:lang w:val="ru-RU" w:eastAsia="ru-RU"/>
        </w:rPr>
      </w:pPr>
      <w:bookmarkStart w:id="3" w:name="_Hlk86049553"/>
      <w:r>
        <w:rPr>
          <w:rFonts w:ascii="Times New Roman" w:hAnsi="Times New Roman"/>
          <w:sz w:val="24"/>
          <w:szCs w:val="24"/>
          <w:lang w:val="ru-RU" w:eastAsia="ru-RU"/>
        </w:rPr>
        <w:t>4.</w:t>
      </w:r>
      <w:r w:rsidR="00607E71" w:rsidRPr="001566CB">
        <w:rPr>
          <w:rFonts w:ascii="Times New Roman" w:hAnsi="Times New Roman"/>
          <w:sz w:val="24"/>
          <w:szCs w:val="24"/>
          <w:lang w:eastAsia="ru-RU"/>
        </w:rPr>
        <w:t>КОНТРОЛЬ И ОЦЕНКА РЕЗУЛЬТАТОВ ОСВОЕНИЯ УЧЕБНОЙ ДИСЦИПЛИНЫ</w:t>
      </w:r>
    </w:p>
    <w:p w14:paraId="3AB66F15" w14:textId="77777777" w:rsidR="002F56DB" w:rsidRPr="002F56DB" w:rsidRDefault="002F56DB" w:rsidP="002F56DB"/>
    <w:p w14:paraId="5E8EA60D" w14:textId="77777777" w:rsidR="00812FB1" w:rsidRDefault="00812FB1" w:rsidP="001566CB">
      <w:pPr>
        <w:pStyle w:val="ac"/>
        <w:spacing w:before="0" w:after="0" w:line="276" w:lineRule="auto"/>
        <w:ind w:left="0" w:firstLine="709"/>
        <w:jc w:val="both"/>
      </w:pPr>
      <w:r>
        <w:t>Раздел «Контроль и оценка результатов освоения учебной дисциплины» отражает конечные результаты освоения знаний и умений в рамках изучения дисциплины.</w:t>
      </w:r>
    </w:p>
    <w:p w14:paraId="21853563" w14:textId="77777777" w:rsidR="00812FB1" w:rsidRDefault="00812FB1" w:rsidP="001566CB">
      <w:pPr>
        <w:pStyle w:val="ac"/>
        <w:spacing w:before="0" w:after="0" w:line="276" w:lineRule="auto"/>
        <w:ind w:left="0" w:firstLine="709"/>
        <w:jc w:val="both"/>
        <w:rPr>
          <w:lang w:val="ru-RU"/>
        </w:rPr>
      </w:pPr>
      <w:r>
        <w:t>Контроль и оценка результатов освоения дисциплины осуществляется преподавателем в процессе проведения лабораторных занятий, тестирования, а также выполнения обучающимися индивидуальных заданий, проектов, исследований.</w:t>
      </w:r>
    </w:p>
    <w:p w14:paraId="21FE6586" w14:textId="77777777" w:rsidR="00277F77" w:rsidRPr="00277F77" w:rsidRDefault="00277F77" w:rsidP="001566CB">
      <w:pPr>
        <w:pStyle w:val="ac"/>
        <w:spacing w:before="0" w:after="0" w:line="276" w:lineRule="auto"/>
        <w:ind w:left="0" w:firstLine="709"/>
        <w:jc w:val="both"/>
        <w:rPr>
          <w:lang w:val="ru-RU"/>
        </w:rPr>
      </w:pPr>
    </w:p>
    <w:tbl>
      <w:tblPr>
        <w:tblW w:w="4907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81"/>
        <w:gridCol w:w="3297"/>
        <w:gridCol w:w="2009"/>
      </w:tblGrid>
      <w:tr w:rsidR="00607E71" w:rsidRPr="009A3E44" w14:paraId="6A9C1C5C" w14:textId="77777777" w:rsidTr="002F56DB">
        <w:tc>
          <w:tcPr>
            <w:tcW w:w="2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DE9B0" w14:textId="77777777" w:rsidR="00607E71" w:rsidRPr="009A3E44" w:rsidRDefault="00607E71" w:rsidP="00CC05FA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ACCCB" w14:textId="77777777" w:rsidR="00607E71" w:rsidRPr="009A3E44" w:rsidRDefault="00607E71" w:rsidP="00CC05F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F6901" w14:textId="77777777" w:rsidR="00607E71" w:rsidRPr="009A3E44" w:rsidRDefault="00607E71" w:rsidP="00CC05FA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607E71" w:rsidRPr="009A3E44" w14:paraId="6183E364" w14:textId="77777777" w:rsidTr="002F56DB">
        <w:trPr>
          <w:trHeight w:val="4952"/>
        </w:trPr>
        <w:tc>
          <w:tcPr>
            <w:tcW w:w="21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F8DCD4" w14:textId="77777777" w:rsidR="00607E71" w:rsidRPr="009A3E44" w:rsidRDefault="00607E71" w:rsidP="00CC05FA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Умения: </w:t>
            </w:r>
          </w:p>
          <w:p w14:paraId="433C579B" w14:textId="77777777" w:rsidR="00607E71" w:rsidRPr="009A3E44" w:rsidRDefault="00607E71" w:rsidP="00607E71">
            <w:pPr>
              <w:numPr>
                <w:ilvl w:val="0"/>
                <w:numId w:val="6"/>
              </w:numPr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определять организационно-правовые формы организаций;</w:t>
            </w:r>
          </w:p>
          <w:p w14:paraId="7CF99DB0" w14:textId="77777777" w:rsidR="00607E71" w:rsidRPr="009A3E44" w:rsidRDefault="00607E71" w:rsidP="00607E71">
            <w:pPr>
              <w:numPr>
                <w:ilvl w:val="0"/>
                <w:numId w:val="6"/>
              </w:numPr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находить и использовать необходимую экономическую информацию;</w:t>
            </w:r>
          </w:p>
          <w:p w14:paraId="0F236B9E" w14:textId="77777777" w:rsidR="00607E71" w:rsidRPr="009A3E44" w:rsidRDefault="00607E71" w:rsidP="00607E71">
            <w:pPr>
              <w:numPr>
                <w:ilvl w:val="0"/>
                <w:numId w:val="6"/>
              </w:numPr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определять состав материальных, трудовых и финансовых ресурсов организации;</w:t>
            </w:r>
          </w:p>
          <w:p w14:paraId="5CE4377B" w14:textId="77777777" w:rsidR="00607E71" w:rsidRPr="009A3E44" w:rsidRDefault="00607E71" w:rsidP="00607E71">
            <w:pPr>
              <w:numPr>
                <w:ilvl w:val="0"/>
                <w:numId w:val="6"/>
              </w:numPr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заполнять первичные документы по экономической деятельности организации;</w:t>
            </w:r>
          </w:p>
          <w:p w14:paraId="3A315488" w14:textId="77777777" w:rsidR="00607E71" w:rsidRPr="009A3E44" w:rsidRDefault="00607E71" w:rsidP="00607E71">
            <w:pPr>
              <w:numPr>
                <w:ilvl w:val="0"/>
                <w:numId w:val="6"/>
              </w:numPr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рассчитывать по принятой методике основные технико-экономические показатели деятельности организации.</w:t>
            </w:r>
          </w:p>
        </w:tc>
        <w:tc>
          <w:tcPr>
            <w:tcW w:w="17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84BFFF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оценка «отлично» 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14:paraId="2CC66444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оценка «хорошо»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14:paraId="52015B3F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оценка «удовлетворительно»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191651DC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оценка «неудовлетворительно»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4F33D3" w14:textId="77777777" w:rsidR="00607E71" w:rsidRPr="009A3E44" w:rsidRDefault="00607E71" w:rsidP="00CC05FA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iCs/>
                <w:sz w:val="24"/>
                <w:szCs w:val="24"/>
              </w:rPr>
              <w:t>Экспертная оценка деятельности обучающихся при выполнении   и защите результатов  практических занятий, выполнении домашних работ, опроса, результатов внеаудиторной самостоятельной работы обучающихся, контрольных работ и других видов текущего контроля.</w:t>
            </w:r>
          </w:p>
        </w:tc>
      </w:tr>
      <w:tr w:rsidR="00607E71" w:rsidRPr="009A3E44" w14:paraId="4EC7ABD4" w14:textId="77777777" w:rsidTr="002F56DB">
        <w:trPr>
          <w:trHeight w:val="10627"/>
        </w:trPr>
        <w:tc>
          <w:tcPr>
            <w:tcW w:w="21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B766F2" w14:textId="77777777" w:rsidR="00607E71" w:rsidRPr="009A3E44" w:rsidRDefault="00607E71" w:rsidP="00CC05FA">
            <w:pPr>
              <w:pStyle w:val="af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 </w:t>
            </w: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Знания:</w:t>
            </w:r>
          </w:p>
          <w:p w14:paraId="65F50FCE" w14:textId="77777777" w:rsidR="00607E71" w:rsidRPr="009A3E44" w:rsidRDefault="00607E71" w:rsidP="00607E71">
            <w:pPr>
              <w:numPr>
                <w:ilvl w:val="0"/>
                <w:numId w:val="7"/>
              </w:numPr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сущность организации как основного звена экономики отраслей;</w:t>
            </w:r>
          </w:p>
          <w:p w14:paraId="056C2D07" w14:textId="77777777" w:rsidR="00607E71" w:rsidRPr="009A3E44" w:rsidRDefault="00607E71" w:rsidP="00607E71">
            <w:pPr>
              <w:numPr>
                <w:ilvl w:val="0"/>
                <w:numId w:val="7"/>
              </w:numPr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основные принципы построения экономической системы организации;</w:t>
            </w:r>
          </w:p>
          <w:p w14:paraId="22081B32" w14:textId="77777777" w:rsidR="00607E71" w:rsidRPr="009A3E44" w:rsidRDefault="00607E71" w:rsidP="00607E71">
            <w:pPr>
              <w:numPr>
                <w:ilvl w:val="0"/>
                <w:numId w:val="7"/>
              </w:numPr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принципы и методы управления основными и оборотными средствами;</w:t>
            </w:r>
          </w:p>
          <w:p w14:paraId="2C0802BD" w14:textId="77777777" w:rsidR="00607E71" w:rsidRPr="009A3E44" w:rsidRDefault="00607E71" w:rsidP="00607E71">
            <w:pPr>
              <w:numPr>
                <w:ilvl w:val="0"/>
                <w:numId w:val="7"/>
              </w:numPr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методы оценки эффективности их использования;</w:t>
            </w:r>
          </w:p>
          <w:p w14:paraId="4A5DE1A1" w14:textId="77777777" w:rsidR="00607E71" w:rsidRPr="009A3E44" w:rsidRDefault="00607E71" w:rsidP="00607E71">
            <w:pPr>
              <w:numPr>
                <w:ilvl w:val="0"/>
                <w:numId w:val="7"/>
              </w:numPr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организацию производственного и технологического процессов;</w:t>
            </w:r>
          </w:p>
          <w:p w14:paraId="0EA5B695" w14:textId="77777777" w:rsidR="00607E71" w:rsidRPr="009A3E44" w:rsidRDefault="00607E71" w:rsidP="00607E71">
            <w:pPr>
              <w:numPr>
                <w:ilvl w:val="0"/>
                <w:numId w:val="7"/>
              </w:numPr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состав материальных, трудовых и финансовых ресурсов организации, показатели их эффективного использования;</w:t>
            </w:r>
          </w:p>
          <w:p w14:paraId="065A247C" w14:textId="77777777" w:rsidR="00607E71" w:rsidRPr="009A3E44" w:rsidRDefault="00607E71" w:rsidP="00607E71">
            <w:pPr>
              <w:numPr>
                <w:ilvl w:val="0"/>
                <w:numId w:val="7"/>
              </w:numPr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способы экономии ресурсов, в том числе основные энергосберегающие технологии;</w:t>
            </w:r>
          </w:p>
          <w:p w14:paraId="4B365EEC" w14:textId="77777777" w:rsidR="00607E71" w:rsidRPr="009A3E44" w:rsidRDefault="00607E71" w:rsidP="00607E71">
            <w:pPr>
              <w:numPr>
                <w:ilvl w:val="0"/>
                <w:numId w:val="7"/>
              </w:numPr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механизмы ценообразования;</w:t>
            </w:r>
          </w:p>
          <w:p w14:paraId="7FE44E36" w14:textId="77777777" w:rsidR="00607E71" w:rsidRPr="009A3E44" w:rsidRDefault="00607E71" w:rsidP="00607E71">
            <w:pPr>
              <w:numPr>
                <w:ilvl w:val="0"/>
                <w:numId w:val="7"/>
              </w:numPr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формы оплаты труда;</w:t>
            </w:r>
          </w:p>
          <w:p w14:paraId="74995C95" w14:textId="77777777" w:rsidR="00607E71" w:rsidRPr="009A3E44" w:rsidRDefault="00607E71" w:rsidP="00607E71">
            <w:pPr>
              <w:numPr>
                <w:ilvl w:val="0"/>
                <w:numId w:val="7"/>
              </w:numPr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основные технико-экономические показатели деятельности организации и методику их расчета.</w:t>
            </w:r>
          </w:p>
        </w:tc>
        <w:tc>
          <w:tcPr>
            <w:tcW w:w="17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81C0C8" w14:textId="77777777" w:rsidR="00607E71" w:rsidRPr="009A3E44" w:rsidRDefault="00607E71" w:rsidP="00CC05FA">
            <w:pPr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CD8DDA" w14:textId="77777777" w:rsidR="00607E71" w:rsidRPr="009A3E44" w:rsidRDefault="00607E71" w:rsidP="00CC05FA">
            <w:pPr>
              <w:spacing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iCs/>
                <w:sz w:val="24"/>
                <w:szCs w:val="24"/>
              </w:rPr>
              <w:t>Экспертная оценка деятельности обучающихся при выполнении   и защите результатов  практических занятий, выполнении домашних работ, опроса, результатов внеаудиторной самостоятельной работы обучающихся, контрольных работ и других видов текущего контроля</w:t>
            </w:r>
          </w:p>
        </w:tc>
      </w:tr>
    </w:tbl>
    <w:p w14:paraId="70D5E382" w14:textId="77777777" w:rsidR="00812FB1" w:rsidRPr="009A3E44" w:rsidRDefault="00812FB1" w:rsidP="00607E71">
      <w:pPr>
        <w:jc w:val="both"/>
        <w:rPr>
          <w:rFonts w:ascii="Times New Roman" w:hAnsi="Times New Roman"/>
          <w:sz w:val="24"/>
          <w:szCs w:val="24"/>
        </w:rPr>
        <w:sectPr w:rsidR="00812FB1" w:rsidRPr="009A3E44" w:rsidSect="00CC05FA">
          <w:pgSz w:w="11900" w:h="16840"/>
          <w:pgMar w:top="1134" w:right="850" w:bottom="1134" w:left="1701" w:header="0" w:footer="662" w:gutter="0"/>
          <w:cols w:space="720"/>
          <w:docGrid w:linePitch="381"/>
        </w:sectPr>
      </w:pPr>
    </w:p>
    <w:bookmarkEnd w:id="3"/>
    <w:p w14:paraId="5EBFE3F6" w14:textId="77777777" w:rsidR="00197E6E" w:rsidRDefault="00197E6E" w:rsidP="009509C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</w:pPr>
    </w:p>
    <w:sectPr w:rsidR="00197E6E">
      <w:footerReference w:type="default" r:id="rId2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78691A" w14:textId="77777777" w:rsidR="00844571" w:rsidRDefault="00844571" w:rsidP="00607E71">
      <w:pPr>
        <w:spacing w:after="0" w:line="240" w:lineRule="auto"/>
      </w:pPr>
      <w:r>
        <w:separator/>
      </w:r>
    </w:p>
  </w:endnote>
  <w:endnote w:type="continuationSeparator" w:id="0">
    <w:p w14:paraId="4667BEB6" w14:textId="77777777" w:rsidR="00844571" w:rsidRDefault="00844571" w:rsidP="00607E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ontserra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8A982F" w14:textId="77777777" w:rsidR="00844571" w:rsidRDefault="00844571" w:rsidP="00CC05F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FFD2261" w14:textId="77777777" w:rsidR="00844571" w:rsidRDefault="00844571" w:rsidP="00CC05FA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9334B2" w14:textId="28B019A5" w:rsidR="00844571" w:rsidRDefault="00844571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174364">
      <w:rPr>
        <w:noProof/>
      </w:rPr>
      <w:t>16</w:t>
    </w:r>
    <w:r>
      <w:fldChar w:fldCharType="end"/>
    </w:r>
  </w:p>
  <w:p w14:paraId="02595AD9" w14:textId="77777777" w:rsidR="00844571" w:rsidRDefault="00844571" w:rsidP="00CC05FA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6CF604" w14:textId="0D6E67D7" w:rsidR="00844571" w:rsidRDefault="00844571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174364">
      <w:rPr>
        <w:noProof/>
      </w:rPr>
      <w:t>19</w:t>
    </w:r>
    <w:r>
      <w:fldChar w:fldCharType="end"/>
    </w:r>
  </w:p>
  <w:p w14:paraId="6026B4BE" w14:textId="77777777" w:rsidR="00844571" w:rsidRDefault="0084457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AF9F15" w14:textId="77777777" w:rsidR="00844571" w:rsidRDefault="00844571" w:rsidP="00607E71">
      <w:pPr>
        <w:spacing w:after="0" w:line="240" w:lineRule="auto"/>
      </w:pPr>
      <w:r>
        <w:separator/>
      </w:r>
    </w:p>
  </w:footnote>
  <w:footnote w:type="continuationSeparator" w:id="0">
    <w:p w14:paraId="67774523" w14:textId="77777777" w:rsidR="00844571" w:rsidRDefault="00844571" w:rsidP="00607E71">
      <w:pPr>
        <w:spacing w:after="0" w:line="240" w:lineRule="auto"/>
      </w:pPr>
      <w:r>
        <w:continuationSeparator/>
      </w:r>
    </w:p>
  </w:footnote>
  <w:footnote w:id="1">
    <w:p w14:paraId="26AF8CD0" w14:textId="77777777" w:rsidR="00844571" w:rsidRPr="006931D1" w:rsidRDefault="00844571" w:rsidP="00607E71">
      <w:pPr>
        <w:pStyle w:val="a8"/>
        <w:jc w:val="both"/>
        <w:rPr>
          <w:i/>
          <w:lang w:val="ru-RU"/>
        </w:rPr>
      </w:pPr>
      <w:r>
        <w:rPr>
          <w:rStyle w:val="aa"/>
        </w:rPr>
        <w:footnoteRef/>
      </w:r>
      <w:r w:rsidRPr="007459D5">
        <w:rPr>
          <w:lang w:val="ru-RU"/>
        </w:rPr>
        <w:t xml:space="preserve"> </w:t>
      </w:r>
      <w:r w:rsidRPr="00531143">
        <w:rPr>
          <w:rStyle w:val="ae"/>
          <w:i w:val="0"/>
          <w:lang w:val="ru-RU"/>
        </w:rPr>
        <w:t>Самостоятельная работа в рамках образовательной программы планируется образовательной организацией с соответствии с требованиями ФГОС СПО в пределах объема учебной дисциплины в количестве часов, необходимом для выполнения заданий самостоятельной работы обучающихся, предусмотренных тематическим планом и содержанием учебной дисциплины.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>
    <w:nsid w:val="09856B00"/>
    <w:multiLevelType w:val="hybridMultilevel"/>
    <w:tmpl w:val="4ED842DC"/>
    <w:lvl w:ilvl="0" w:tplc="4B3240D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81EEA"/>
    <w:multiLevelType w:val="hybridMultilevel"/>
    <w:tmpl w:val="411634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5156D3A"/>
    <w:multiLevelType w:val="hybridMultilevel"/>
    <w:tmpl w:val="2536F0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6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8">
    <w:nsid w:val="327B560A"/>
    <w:multiLevelType w:val="hybridMultilevel"/>
    <w:tmpl w:val="BF1C38DC"/>
    <w:lvl w:ilvl="0" w:tplc="A71EB7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B6C68F9"/>
    <w:multiLevelType w:val="hybridMultilevel"/>
    <w:tmpl w:val="AEE880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BA0690"/>
    <w:multiLevelType w:val="hybridMultilevel"/>
    <w:tmpl w:val="9982B6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14C1C36"/>
    <w:multiLevelType w:val="hybridMultilevel"/>
    <w:tmpl w:val="17D0CA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FA182C"/>
    <w:multiLevelType w:val="hybridMultilevel"/>
    <w:tmpl w:val="24C28514"/>
    <w:lvl w:ilvl="0" w:tplc="4B3240D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427FC7"/>
    <w:multiLevelType w:val="hybridMultilevel"/>
    <w:tmpl w:val="B3DCAAF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32E345F"/>
    <w:multiLevelType w:val="hybridMultilevel"/>
    <w:tmpl w:val="DA9EA3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C35AED"/>
    <w:multiLevelType w:val="hybridMultilevel"/>
    <w:tmpl w:val="1FFA24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7745A5"/>
    <w:multiLevelType w:val="hybridMultilevel"/>
    <w:tmpl w:val="290871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776CBC"/>
    <w:multiLevelType w:val="hybridMultilevel"/>
    <w:tmpl w:val="95D0D030"/>
    <w:lvl w:ilvl="0" w:tplc="E9866E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8C16992"/>
    <w:multiLevelType w:val="hybridMultilevel"/>
    <w:tmpl w:val="AED25A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6"/>
  </w:num>
  <w:num w:numId="3">
    <w:abstractNumId w:val="17"/>
  </w:num>
  <w:num w:numId="4">
    <w:abstractNumId w:val="15"/>
  </w:num>
  <w:num w:numId="5">
    <w:abstractNumId w:val="20"/>
  </w:num>
  <w:num w:numId="6">
    <w:abstractNumId w:val="14"/>
  </w:num>
  <w:num w:numId="7">
    <w:abstractNumId w:val="1"/>
  </w:num>
  <w:num w:numId="8">
    <w:abstractNumId w:val="18"/>
  </w:num>
  <w:num w:numId="9">
    <w:abstractNumId w:val="3"/>
  </w:num>
  <w:num w:numId="10">
    <w:abstractNumId w:val="2"/>
  </w:num>
  <w:num w:numId="11">
    <w:abstractNumId w:val="10"/>
  </w:num>
  <w:num w:numId="12">
    <w:abstractNumId w:val="7"/>
  </w:num>
  <w:num w:numId="13">
    <w:abstractNumId w:val="21"/>
  </w:num>
  <w:num w:numId="14">
    <w:abstractNumId w:val="8"/>
  </w:num>
  <w:num w:numId="15">
    <w:abstractNumId w:val="11"/>
  </w:num>
  <w:num w:numId="16">
    <w:abstractNumId w:val="0"/>
  </w:num>
  <w:num w:numId="17">
    <w:abstractNumId w:val="5"/>
  </w:num>
  <w:num w:numId="18">
    <w:abstractNumId w:val="9"/>
  </w:num>
  <w:num w:numId="19">
    <w:abstractNumId w:val="4"/>
  </w:num>
  <w:num w:numId="20">
    <w:abstractNumId w:val="12"/>
  </w:num>
  <w:num w:numId="21">
    <w:abstractNumId w:val="6"/>
  </w:num>
  <w:num w:numId="22">
    <w:abstractNumId w:val="19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E71"/>
    <w:rsid w:val="000F26AD"/>
    <w:rsid w:val="001566CB"/>
    <w:rsid w:val="00174364"/>
    <w:rsid w:val="00197E6E"/>
    <w:rsid w:val="001D442C"/>
    <w:rsid w:val="00267339"/>
    <w:rsid w:val="00277F77"/>
    <w:rsid w:val="00282B95"/>
    <w:rsid w:val="0028578D"/>
    <w:rsid w:val="002A02E3"/>
    <w:rsid w:val="002F56DB"/>
    <w:rsid w:val="00304DD8"/>
    <w:rsid w:val="00310CB8"/>
    <w:rsid w:val="00393E48"/>
    <w:rsid w:val="003D6005"/>
    <w:rsid w:val="003F2C1E"/>
    <w:rsid w:val="00486CE7"/>
    <w:rsid w:val="005213B0"/>
    <w:rsid w:val="00532EEC"/>
    <w:rsid w:val="00534706"/>
    <w:rsid w:val="00576A24"/>
    <w:rsid w:val="005A66A3"/>
    <w:rsid w:val="00607E71"/>
    <w:rsid w:val="00697529"/>
    <w:rsid w:val="00697F0B"/>
    <w:rsid w:val="007C6713"/>
    <w:rsid w:val="00812FB1"/>
    <w:rsid w:val="00814BE3"/>
    <w:rsid w:val="0084369A"/>
    <w:rsid w:val="00844571"/>
    <w:rsid w:val="00887795"/>
    <w:rsid w:val="008F763C"/>
    <w:rsid w:val="009509CF"/>
    <w:rsid w:val="009C5159"/>
    <w:rsid w:val="009C572B"/>
    <w:rsid w:val="00A50F4E"/>
    <w:rsid w:val="00A5738D"/>
    <w:rsid w:val="00A63A29"/>
    <w:rsid w:val="00B334FE"/>
    <w:rsid w:val="00C07DAE"/>
    <w:rsid w:val="00C8310E"/>
    <w:rsid w:val="00C84968"/>
    <w:rsid w:val="00CC05FA"/>
    <w:rsid w:val="00DB7DAC"/>
    <w:rsid w:val="00E03A2F"/>
    <w:rsid w:val="00E47D95"/>
    <w:rsid w:val="00E66E9F"/>
    <w:rsid w:val="00E96A04"/>
    <w:rsid w:val="00ED4474"/>
    <w:rsid w:val="00EF16E4"/>
    <w:rsid w:val="00F97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062DC"/>
  <w15:docId w15:val="{72DB60C3-D172-46CE-8185-994D0E3AF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7E71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07E71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7E71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607E71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607E7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page number"/>
    <w:uiPriority w:val="99"/>
    <w:rsid w:val="00607E71"/>
    <w:rPr>
      <w:rFonts w:cs="Times New Roman"/>
    </w:rPr>
  </w:style>
  <w:style w:type="paragraph" w:styleId="a6">
    <w:name w:val="Normal (Web)"/>
    <w:aliases w:val="Обычный (Web)"/>
    <w:basedOn w:val="a"/>
    <w:link w:val="a7"/>
    <w:qFormat/>
    <w:rsid w:val="00607E71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8">
    <w:name w:val="footnote text"/>
    <w:basedOn w:val="a"/>
    <w:link w:val="a9"/>
    <w:uiPriority w:val="99"/>
    <w:rsid w:val="00607E71"/>
    <w:pPr>
      <w:spacing w:after="0" w:line="240" w:lineRule="auto"/>
    </w:pPr>
    <w:rPr>
      <w:rFonts w:ascii="Times New Roman" w:hAnsi="Times New Roman"/>
      <w:sz w:val="20"/>
      <w:szCs w:val="20"/>
      <w:lang w:val="en-US" w:eastAsia="x-none"/>
    </w:rPr>
  </w:style>
  <w:style w:type="character" w:customStyle="1" w:styleId="a9">
    <w:name w:val="Текст сноски Знак"/>
    <w:basedOn w:val="a0"/>
    <w:link w:val="a8"/>
    <w:uiPriority w:val="99"/>
    <w:rsid w:val="00607E71"/>
    <w:rPr>
      <w:rFonts w:ascii="Times New Roman" w:eastAsia="Times New Roman" w:hAnsi="Times New Roman" w:cs="Times New Roman"/>
      <w:sz w:val="20"/>
      <w:szCs w:val="20"/>
      <w:lang w:val="en-US" w:eastAsia="x-none"/>
    </w:rPr>
  </w:style>
  <w:style w:type="character" w:styleId="aa">
    <w:name w:val="footnote reference"/>
    <w:uiPriority w:val="99"/>
    <w:rsid w:val="00607E71"/>
    <w:rPr>
      <w:rFonts w:cs="Times New Roman"/>
      <w:vertAlign w:val="superscript"/>
    </w:rPr>
  </w:style>
  <w:style w:type="character" w:styleId="ab">
    <w:name w:val="Hyperlink"/>
    <w:uiPriority w:val="99"/>
    <w:rsid w:val="00607E71"/>
    <w:rPr>
      <w:rFonts w:cs="Times New Roman"/>
      <w:color w:val="0000FF"/>
      <w:u w:val="single"/>
    </w:rPr>
  </w:style>
  <w:style w:type="paragraph" w:styleId="ac">
    <w:name w:val="List Paragraph"/>
    <w:aliases w:val="Содержание. 2 уровень"/>
    <w:basedOn w:val="a"/>
    <w:link w:val="ad"/>
    <w:uiPriority w:val="1"/>
    <w:qFormat/>
    <w:rsid w:val="00607E71"/>
    <w:pPr>
      <w:spacing w:before="120" w:after="120" w:line="240" w:lineRule="auto"/>
      <w:ind w:left="708"/>
    </w:pPr>
    <w:rPr>
      <w:rFonts w:ascii="Times New Roman" w:hAnsi="Times New Roman"/>
      <w:sz w:val="24"/>
      <w:szCs w:val="24"/>
      <w:lang w:val="x-none" w:eastAsia="x-none"/>
    </w:rPr>
  </w:style>
  <w:style w:type="character" w:styleId="ae">
    <w:name w:val="Emphasis"/>
    <w:uiPriority w:val="20"/>
    <w:qFormat/>
    <w:rsid w:val="00607E71"/>
    <w:rPr>
      <w:rFonts w:cs="Times New Roman"/>
      <w:i/>
    </w:rPr>
  </w:style>
  <w:style w:type="character" w:customStyle="1" w:styleId="ad">
    <w:name w:val="Абзац списка Знак"/>
    <w:aliases w:val="Содержание. 2 уровень Знак"/>
    <w:link w:val="ac"/>
    <w:uiPriority w:val="1"/>
    <w:qFormat/>
    <w:locked/>
    <w:rsid w:val="00607E7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No Spacing"/>
    <w:link w:val="af0"/>
    <w:uiPriority w:val="1"/>
    <w:qFormat/>
    <w:rsid w:val="00607E7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0">
    <w:name w:val="Без интервала Знак"/>
    <w:link w:val="af"/>
    <w:uiPriority w:val="1"/>
    <w:rsid w:val="00607E71"/>
    <w:rPr>
      <w:rFonts w:ascii="Calibri" w:eastAsia="Times New Roman" w:hAnsi="Calibri" w:cs="Times New Roman"/>
      <w:lang w:eastAsia="ru-RU"/>
    </w:rPr>
  </w:style>
  <w:style w:type="character" w:customStyle="1" w:styleId="a7">
    <w:name w:val="Обычный (веб) Знак"/>
    <w:aliases w:val="Обычный (Web) Знак"/>
    <w:link w:val="a6"/>
    <w:uiPriority w:val="99"/>
    <w:locked/>
    <w:rsid w:val="00607E71"/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f1">
    <w:name w:val="Title"/>
    <w:basedOn w:val="a"/>
    <w:link w:val="af2"/>
    <w:qFormat/>
    <w:rsid w:val="005A66A3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af2">
    <w:name w:val="Название Знак"/>
    <w:basedOn w:val="a0"/>
    <w:link w:val="af1"/>
    <w:rsid w:val="005A66A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layout">
    <w:name w:val="layout"/>
    <w:basedOn w:val="a0"/>
    <w:rsid w:val="00267339"/>
  </w:style>
  <w:style w:type="paragraph" w:styleId="af3">
    <w:name w:val="Body Text"/>
    <w:basedOn w:val="a"/>
    <w:link w:val="af4"/>
    <w:unhideWhenUsed/>
    <w:rsid w:val="009C5159"/>
    <w:pPr>
      <w:spacing w:after="12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f4">
    <w:name w:val="Основной текст Знак"/>
    <w:basedOn w:val="a0"/>
    <w:link w:val="af3"/>
    <w:rsid w:val="009C515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5">
    <w:name w:val="FollowedHyperlink"/>
    <w:basedOn w:val="a0"/>
    <w:uiPriority w:val="99"/>
    <w:semiHidden/>
    <w:unhideWhenUsed/>
    <w:rsid w:val="0017436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904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iprbookshop.ru/99933.html" TargetMode="External"/><Relationship Id="rId18" Type="http://schemas.openxmlformats.org/officeDocument/2006/relationships/hyperlink" Target="http://konsultant.ru/" TargetMode="External"/><Relationship Id="rId26" Type="http://schemas.openxmlformats.org/officeDocument/2006/relationships/hyperlink" Target="http://www.kremlin.ru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nalog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93403.html" TargetMode="External"/><Relationship Id="rId17" Type="http://schemas.openxmlformats.org/officeDocument/2006/relationships/hyperlink" Target="http://www.vuzlib.net/" TargetMode="External"/><Relationship Id="rId25" Type="http://schemas.openxmlformats.org/officeDocument/2006/relationships/hyperlink" Target="http://www.cbr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du-all.ru/" TargetMode="External"/><Relationship Id="rId20" Type="http://schemas.openxmlformats.org/officeDocument/2006/relationships/hyperlink" Target="https://www.minfin.ru/ru/perfomance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121717.html" TargetMode="External"/><Relationship Id="rId24" Type="http://schemas.openxmlformats.org/officeDocument/2006/relationships/hyperlink" Target="http://www.ffoms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firo.ru/" TargetMode="External"/><Relationship Id="rId23" Type="http://schemas.openxmlformats.org/officeDocument/2006/relationships/hyperlink" Target="http://fss.ru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www.iprbookshop.ru/134113.html" TargetMode="External"/><Relationship Id="rId19" Type="http://schemas.openxmlformats.org/officeDocument/2006/relationships/hyperlink" Target="http://www.garant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indow.edu.ru/" TargetMode="External"/><Relationship Id="rId22" Type="http://schemas.openxmlformats.org/officeDocument/2006/relationships/hyperlink" Target="http://www.pfrf.ru/" TargetMode="External"/><Relationship Id="rId27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28A2CC-5C6D-4ECD-B50E-EA369FE16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19</Pages>
  <Words>4615</Words>
  <Characters>26309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dcterms:created xsi:type="dcterms:W3CDTF">2022-02-15T12:40:00Z</dcterms:created>
  <dcterms:modified xsi:type="dcterms:W3CDTF">2024-06-28T12:38:00Z</dcterms:modified>
</cp:coreProperties>
</file>